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2365" w14:textId="774E1460" w:rsidR="00A654C2" w:rsidRPr="00D24A25" w:rsidRDefault="4E71E2F2" w:rsidP="4E71E2F2">
      <w:pPr>
        <w:spacing w:after="153" w:line="259" w:lineRule="auto"/>
      </w:pPr>
      <w:r w:rsidRPr="4E71E2F2">
        <w:rPr>
          <w:b/>
          <w:bCs/>
          <w:sz w:val="36"/>
          <w:szCs w:val="36"/>
        </w:rPr>
        <w:t xml:space="preserve">JOB DESCRIPTION AND PERSON SPECIFICATION </w:t>
      </w:r>
    </w:p>
    <w:p w14:paraId="5A660CB1" w14:textId="77777777" w:rsidR="009C498E" w:rsidRPr="00D24A25" w:rsidRDefault="009C498E" w:rsidP="4E71E2F2">
      <w:pPr>
        <w:spacing w:after="168" w:line="259" w:lineRule="auto"/>
        <w:ind w:left="-15"/>
        <w:jc w:val="both"/>
        <w:rPr>
          <w:b/>
          <w:bCs/>
          <w:sz w:val="26"/>
          <w:szCs w:val="26"/>
        </w:rPr>
      </w:pPr>
    </w:p>
    <w:p w14:paraId="10C4A632" w14:textId="4AF44E22" w:rsidR="00A654C2" w:rsidRPr="007C25F9" w:rsidRDefault="4E71E2F2" w:rsidP="4E71E2F2">
      <w:pPr>
        <w:spacing w:after="168" w:line="259" w:lineRule="auto"/>
        <w:ind w:left="2160" w:hanging="2175"/>
        <w:jc w:val="both"/>
        <w:rPr>
          <w:b/>
          <w:bCs/>
          <w:sz w:val="26"/>
          <w:szCs w:val="26"/>
        </w:rPr>
      </w:pPr>
      <w:r w:rsidRPr="4E71E2F2">
        <w:rPr>
          <w:b/>
          <w:bCs/>
          <w:sz w:val="26"/>
          <w:szCs w:val="26"/>
        </w:rPr>
        <w:t xml:space="preserve">JOB TITLE:  </w:t>
      </w:r>
      <w:r w:rsidR="00A654C2">
        <w:tab/>
      </w:r>
      <w:r w:rsidR="001129AC">
        <w:rPr>
          <w:rFonts w:ascii="Arial" w:hAnsi="Arial" w:cs="Arial"/>
          <w:b/>
          <w:sz w:val="26"/>
          <w:szCs w:val="26"/>
        </w:rPr>
        <w:t xml:space="preserve">World Class </w:t>
      </w:r>
      <w:r w:rsidR="001129AC" w:rsidRPr="000C08A1">
        <w:rPr>
          <w:rFonts w:ascii="Arial" w:hAnsi="Arial" w:cs="Arial"/>
          <w:b/>
          <w:sz w:val="26"/>
          <w:szCs w:val="26"/>
        </w:rPr>
        <w:t xml:space="preserve">Pathway </w:t>
      </w:r>
      <w:r w:rsidR="001129AC">
        <w:rPr>
          <w:rFonts w:ascii="Arial" w:hAnsi="Arial" w:cs="Arial"/>
          <w:b/>
          <w:sz w:val="26"/>
          <w:szCs w:val="26"/>
        </w:rPr>
        <w:t>Liaison</w:t>
      </w:r>
      <w:r w:rsidR="001129AC" w:rsidRPr="000C08A1">
        <w:rPr>
          <w:rFonts w:ascii="Arial" w:hAnsi="Arial" w:cs="Arial"/>
          <w:b/>
          <w:sz w:val="26"/>
          <w:szCs w:val="26"/>
        </w:rPr>
        <w:t xml:space="preserve"> Para</w:t>
      </w:r>
      <w:r w:rsidR="001129AC">
        <w:rPr>
          <w:rFonts w:ascii="Arial" w:hAnsi="Arial" w:cs="Arial"/>
          <w:b/>
          <w:sz w:val="26"/>
          <w:szCs w:val="26"/>
        </w:rPr>
        <w:t>-S</w:t>
      </w:r>
      <w:r w:rsidR="001129AC" w:rsidRPr="000C08A1">
        <w:rPr>
          <w:rFonts w:ascii="Arial" w:hAnsi="Arial" w:cs="Arial"/>
          <w:b/>
          <w:sz w:val="26"/>
          <w:szCs w:val="26"/>
        </w:rPr>
        <w:t>wimmin</w:t>
      </w:r>
      <w:r w:rsidR="001129AC">
        <w:rPr>
          <w:rFonts w:ascii="Arial" w:hAnsi="Arial" w:cs="Arial"/>
          <w:b/>
          <w:sz w:val="26"/>
          <w:szCs w:val="26"/>
        </w:rPr>
        <w:t>g</w:t>
      </w:r>
    </w:p>
    <w:p w14:paraId="734C57AB" w14:textId="6236F175" w:rsidR="00F24BAE" w:rsidRPr="007C25F9" w:rsidRDefault="4E71E2F2" w:rsidP="4E71E2F2">
      <w:pPr>
        <w:tabs>
          <w:tab w:val="center" w:pos="5550"/>
        </w:tabs>
        <w:spacing w:line="259" w:lineRule="auto"/>
        <w:ind w:left="2160" w:hanging="2177"/>
        <w:rPr>
          <w:b/>
          <w:bCs/>
          <w:sz w:val="26"/>
          <w:szCs w:val="26"/>
        </w:rPr>
      </w:pPr>
      <w:r w:rsidRPr="4E71E2F2">
        <w:rPr>
          <w:b/>
          <w:bCs/>
          <w:sz w:val="26"/>
          <w:szCs w:val="26"/>
        </w:rPr>
        <w:t xml:space="preserve">REPORTS TO: </w:t>
      </w:r>
      <w:r w:rsidR="00A654C2">
        <w:tab/>
      </w:r>
      <w:r w:rsidR="001129AC" w:rsidRPr="000C08A1">
        <w:rPr>
          <w:rFonts w:ascii="Arial" w:hAnsi="Arial" w:cs="Arial"/>
          <w:b/>
          <w:sz w:val="26"/>
          <w:szCs w:val="26"/>
        </w:rPr>
        <w:t xml:space="preserve">Performance </w:t>
      </w:r>
      <w:r w:rsidR="001129AC" w:rsidRPr="000C08A1">
        <w:rPr>
          <w:rFonts w:ascii="Arial" w:hAnsi="Arial" w:cs="Arial"/>
          <w:b/>
          <w:bCs/>
          <w:sz w:val="26"/>
          <w:szCs w:val="26"/>
        </w:rPr>
        <w:t>Pathway Lead Para</w:t>
      </w:r>
      <w:r w:rsidR="001129AC">
        <w:rPr>
          <w:rFonts w:ascii="Arial" w:hAnsi="Arial" w:cs="Arial"/>
          <w:b/>
          <w:bCs/>
          <w:sz w:val="26"/>
          <w:szCs w:val="26"/>
        </w:rPr>
        <w:t>-S</w:t>
      </w:r>
      <w:r w:rsidR="001129AC" w:rsidRPr="000C08A1">
        <w:rPr>
          <w:rFonts w:ascii="Arial" w:hAnsi="Arial" w:cs="Arial"/>
          <w:b/>
          <w:bCs/>
          <w:sz w:val="26"/>
          <w:szCs w:val="26"/>
        </w:rPr>
        <w:t>wimming</w:t>
      </w:r>
    </w:p>
    <w:p w14:paraId="2064570A" w14:textId="77777777" w:rsidR="00894172" w:rsidRPr="007C25F9" w:rsidRDefault="00894172" w:rsidP="4E71E2F2">
      <w:pPr>
        <w:tabs>
          <w:tab w:val="center" w:pos="5550"/>
        </w:tabs>
        <w:spacing w:line="259" w:lineRule="auto"/>
        <w:ind w:left="2160" w:hanging="2177"/>
        <w:rPr>
          <w:b/>
          <w:bCs/>
          <w:sz w:val="12"/>
          <w:szCs w:val="12"/>
        </w:rPr>
      </w:pPr>
    </w:p>
    <w:p w14:paraId="5498BE8F" w14:textId="77777777" w:rsidR="001129AC" w:rsidRDefault="4E71E2F2" w:rsidP="001129AC">
      <w:pPr>
        <w:spacing w:before="120" w:after="120"/>
        <w:ind w:left="2160" w:hanging="2160"/>
        <w:rPr>
          <w:rFonts w:ascii="Arial" w:eastAsia="Arial" w:hAnsi="Arial" w:cs="Arial"/>
          <w:color w:val="000000" w:themeColor="text1"/>
          <w:szCs w:val="24"/>
        </w:rPr>
      </w:pPr>
      <w:r w:rsidRPr="4E71E2F2">
        <w:rPr>
          <w:b/>
          <w:bCs/>
          <w:sz w:val="26"/>
          <w:szCs w:val="26"/>
        </w:rPr>
        <w:t xml:space="preserve">SALARY:  </w:t>
      </w:r>
      <w:r w:rsidR="00A654C2">
        <w:tab/>
      </w:r>
      <w:r w:rsidR="001129AC">
        <w:rPr>
          <w:rFonts w:ascii="Arial" w:hAnsi="Arial" w:cs="Arial"/>
          <w:b/>
          <w:bCs/>
          <w:sz w:val="26"/>
          <w:szCs w:val="26"/>
        </w:rPr>
        <w:t>C</w:t>
      </w:r>
      <w:r w:rsidR="001129AC" w:rsidRPr="58EB4E6E">
        <w:rPr>
          <w:rFonts w:ascii="Arial" w:hAnsi="Arial" w:cs="Arial"/>
          <w:b/>
          <w:bCs/>
          <w:sz w:val="26"/>
          <w:szCs w:val="26"/>
        </w:rPr>
        <w:t>irca £40,000 per annum</w:t>
      </w:r>
      <w:r w:rsidR="001129AC">
        <w:rPr>
          <w:rFonts w:ascii="Arial" w:hAnsi="Arial" w:cs="Arial"/>
          <w:b/>
          <w:bCs/>
          <w:sz w:val="26"/>
          <w:szCs w:val="26"/>
        </w:rPr>
        <w:t xml:space="preserve"> (salary dependent on skills and experience)</w:t>
      </w:r>
    </w:p>
    <w:p w14:paraId="02D34B78" w14:textId="77777777" w:rsidR="001129AC" w:rsidRPr="000B7200" w:rsidRDefault="001129AC" w:rsidP="001129AC">
      <w:pPr>
        <w:rPr>
          <w:rFonts w:cstheme="minorHAnsi"/>
          <w:szCs w:val="24"/>
        </w:rPr>
      </w:pPr>
      <w:r w:rsidRPr="000C08A1">
        <w:rPr>
          <w:rFonts w:ascii="Arial" w:hAnsi="Arial" w:cs="Arial"/>
          <w:noProof/>
          <w:sz w:val="26"/>
          <w:szCs w:val="26"/>
          <w:lang w:eastAsia="en-GB"/>
        </w:rPr>
        <mc:AlternateContent>
          <mc:Choice Requires="wps">
            <w:drawing>
              <wp:anchor distT="0" distB="0" distL="114300" distR="114300" simplePos="0" relativeHeight="251663360" behindDoc="0" locked="0" layoutInCell="1" allowOverlap="1" wp14:anchorId="2F59EFDE" wp14:editId="2853F157">
                <wp:simplePos x="0" y="0"/>
                <wp:positionH relativeFrom="margin">
                  <wp:align>center</wp:align>
                </wp:positionH>
                <wp:positionV relativeFrom="paragraph">
                  <wp:posOffset>151130</wp:posOffset>
                </wp:positionV>
                <wp:extent cx="6088380" cy="0"/>
                <wp:effectExtent l="0" t="0" r="0" b="0"/>
                <wp:wrapNone/>
                <wp:docPr id="453292159" name="Straight Connector 453292159"/>
                <wp:cNvGraphicFramePr/>
                <a:graphic xmlns:a="http://schemas.openxmlformats.org/drawingml/2006/main">
                  <a:graphicData uri="http://schemas.microsoft.com/office/word/2010/wordprocessingShape">
                    <wps:wsp>
                      <wps:cNvCnPr/>
                      <wps:spPr>
                        <a:xfrm flipV="1">
                          <a:off x="0" y="0"/>
                          <a:ext cx="6088380" cy="0"/>
                        </a:xfrm>
                        <a:prstGeom prst="line">
                          <a:avLst/>
                        </a:prstGeom>
                        <a:noFill/>
                        <a:ln w="19050" cap="flat" cmpd="sng" algn="ctr">
                          <a:solidFill>
                            <a:schemeClr val="accent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E0186" id="Straight Connector 453292159"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pt" to="479.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" strokecolor="#14145a [3209]" strokeweight="1.5pt">
                <v:stroke joinstyle="miter"/>
                <w10:wrap anchorx="margin"/>
              </v:line>
            </w:pict>
          </mc:Fallback>
        </mc:AlternateContent>
      </w:r>
    </w:p>
    <w:p w14:paraId="257758A2" w14:textId="7F02F40F" w:rsidR="0068505C" w:rsidRDefault="0068505C" w:rsidP="4E71E2F2">
      <w:pPr>
        <w:tabs>
          <w:tab w:val="center" w:pos="2127"/>
        </w:tabs>
        <w:spacing w:after="118" w:line="259" w:lineRule="auto"/>
        <w:ind w:left="2127" w:hanging="2142"/>
        <w:rPr>
          <w:b/>
          <w:bCs/>
          <w:sz w:val="26"/>
          <w:szCs w:val="26"/>
        </w:rPr>
      </w:pPr>
    </w:p>
    <w:p w14:paraId="6409C721" w14:textId="08AFF827" w:rsidR="001129AC" w:rsidRPr="000B7200" w:rsidRDefault="001129AC" w:rsidP="001129AC">
      <w:pPr>
        <w:spacing w:before="120" w:after="120"/>
        <w:jc w:val="both"/>
        <w:rPr>
          <w:szCs w:val="24"/>
        </w:rPr>
      </w:pPr>
      <w:r w:rsidRPr="000B7200">
        <w:rPr>
          <w:szCs w:val="24"/>
        </w:rPr>
        <w:t>The role sits within the Pathway Team at Aquatics</w:t>
      </w:r>
      <w:r>
        <w:rPr>
          <w:szCs w:val="24"/>
        </w:rPr>
        <w:t xml:space="preserve"> </w:t>
      </w:r>
      <w:r w:rsidRPr="000B7200">
        <w:rPr>
          <w:szCs w:val="24"/>
        </w:rPr>
        <w:t xml:space="preserve">GB </w:t>
      </w:r>
      <w:r>
        <w:rPr>
          <w:szCs w:val="24"/>
        </w:rPr>
        <w:t>–</w:t>
      </w:r>
      <w:r w:rsidRPr="000B7200">
        <w:rPr>
          <w:szCs w:val="24"/>
        </w:rPr>
        <w:t xml:space="preserve"> Para</w:t>
      </w:r>
      <w:r>
        <w:rPr>
          <w:szCs w:val="24"/>
        </w:rPr>
        <w:t>-</w:t>
      </w:r>
      <w:r w:rsidRPr="000B7200">
        <w:rPr>
          <w:szCs w:val="24"/>
        </w:rPr>
        <w:t>Swimming of the World Class Performance Programme with a direct reporting line to Performance Pathway Lead – Para</w:t>
      </w:r>
      <w:r>
        <w:rPr>
          <w:szCs w:val="24"/>
        </w:rPr>
        <w:t>-</w:t>
      </w:r>
      <w:r w:rsidRPr="000B7200">
        <w:rPr>
          <w:szCs w:val="24"/>
        </w:rPr>
        <w:t xml:space="preserve"> Swimming.  The role is pivotal to maintaining Aquatics GB Para</w:t>
      </w:r>
      <w:r>
        <w:rPr>
          <w:szCs w:val="24"/>
        </w:rPr>
        <w:t>-</w:t>
      </w:r>
      <w:r w:rsidRPr="000B7200">
        <w:rPr>
          <w:szCs w:val="24"/>
        </w:rPr>
        <w:t xml:space="preserve">Swimming’s status as one of the world’s highest-performing nations at the Paralympic Games. </w:t>
      </w:r>
    </w:p>
    <w:p w14:paraId="662918FD" w14:textId="77777777" w:rsidR="001129AC" w:rsidRPr="000B7200" w:rsidRDefault="001129AC" w:rsidP="001129AC">
      <w:pPr>
        <w:rPr>
          <w:rFonts w:ascii="Arial" w:hAnsi="Arial" w:cs="Arial"/>
          <w:b/>
          <w:szCs w:val="24"/>
        </w:rPr>
      </w:pPr>
    </w:p>
    <w:p w14:paraId="51B094ED" w14:textId="77777777" w:rsidR="001129AC" w:rsidRPr="000B7200" w:rsidRDefault="001129AC" w:rsidP="001129AC">
      <w:pPr>
        <w:widowControl w:val="0"/>
        <w:autoSpaceDE w:val="0"/>
        <w:autoSpaceDN w:val="0"/>
        <w:adjustRightInd w:val="0"/>
        <w:spacing w:before="120" w:after="240"/>
        <w:rPr>
          <w:rFonts w:ascii="Arial" w:hAnsi="Arial" w:cs="Arial"/>
          <w:b/>
          <w:szCs w:val="24"/>
        </w:rPr>
      </w:pPr>
      <w:r w:rsidRPr="000B7200">
        <w:rPr>
          <w:rFonts w:ascii="Arial" w:hAnsi="Arial" w:cs="Arial"/>
          <w:b/>
          <w:szCs w:val="24"/>
        </w:rPr>
        <w:t>JOB PURPOSE</w:t>
      </w:r>
    </w:p>
    <w:p w14:paraId="7E4E1AF7" w14:textId="77777777" w:rsidR="001129AC" w:rsidRDefault="001129AC" w:rsidP="001129AC">
      <w:pPr>
        <w:pStyle w:val="NormalWeb"/>
        <w:spacing w:before="120" w:beforeAutospacing="0" w:after="120" w:afterAutospacing="0"/>
        <w:jc w:val="both"/>
        <w:rPr>
          <w:rFonts w:asciiTheme="minorHAnsi" w:eastAsiaTheme="minorHAnsi" w:hAnsiTheme="minorHAnsi" w:cstheme="minorBidi"/>
          <w:color w:val="00003C" w:themeColor="text2"/>
          <w:lang w:eastAsia="en-US"/>
          <w14:ligatures w14:val="standardContextual"/>
        </w:rPr>
      </w:pPr>
      <w:r w:rsidRPr="000B7200">
        <w:rPr>
          <w:rFonts w:asciiTheme="minorHAnsi" w:eastAsiaTheme="minorHAnsi" w:hAnsiTheme="minorHAnsi" w:cstheme="minorBidi"/>
          <w:color w:val="00003C" w:themeColor="text2"/>
          <w:lang w:eastAsia="en-US"/>
          <w14:ligatures w14:val="standardContextual"/>
        </w:rPr>
        <w:t>This role provides direct performance oversight and collaborative support to World Class Para</w:t>
      </w:r>
      <w:r>
        <w:rPr>
          <w:rFonts w:asciiTheme="minorHAnsi" w:eastAsiaTheme="minorHAnsi" w:hAnsiTheme="minorHAnsi" w:cstheme="minorBidi"/>
          <w:color w:val="00003C" w:themeColor="text2"/>
          <w:lang w:eastAsia="en-US"/>
          <w14:ligatures w14:val="standardContextual"/>
        </w:rPr>
        <w:t>-</w:t>
      </w:r>
      <w:r w:rsidRPr="000B7200">
        <w:rPr>
          <w:rFonts w:asciiTheme="minorHAnsi" w:eastAsiaTheme="minorHAnsi" w:hAnsiTheme="minorHAnsi" w:cstheme="minorBidi"/>
          <w:color w:val="00003C" w:themeColor="text2"/>
          <w:lang w:eastAsia="en-US"/>
          <w14:ligatures w14:val="standardContextual"/>
        </w:rPr>
        <w:t>Swimming Programme (WCPP) athletes and their coaches to optimise progression and long-term success on the world stage. The role requires a high level of autonomy, initiative, and self-motivation to ensure effective support of athletes and their Home Coaches within the WCPP. The postholder will be responsible for managing their time, frequently working remotely and outside standard office hours, as required, to meet the needs of the programme.</w:t>
      </w:r>
    </w:p>
    <w:p w14:paraId="156D71E4" w14:textId="77777777" w:rsidR="001129AC" w:rsidRPr="00193546" w:rsidRDefault="001129AC" w:rsidP="001129AC">
      <w:pPr>
        <w:pStyle w:val="NormalWeb"/>
        <w:spacing w:before="120" w:beforeAutospacing="0" w:after="120" w:afterAutospacing="0"/>
        <w:jc w:val="both"/>
        <w:rPr>
          <w:rFonts w:asciiTheme="minorHAnsi" w:eastAsiaTheme="minorHAnsi" w:hAnsiTheme="minorHAnsi" w:cstheme="minorBidi"/>
          <w:color w:val="00003C" w:themeColor="text2"/>
          <w:sz w:val="10"/>
          <w:szCs w:val="10"/>
          <w:lang w:eastAsia="en-US"/>
          <w14:ligatures w14:val="standardContextual"/>
        </w:rPr>
      </w:pPr>
    </w:p>
    <w:p w14:paraId="22B6EA8F" w14:textId="77777777" w:rsidR="001129AC" w:rsidRPr="000B7200" w:rsidRDefault="001129AC" w:rsidP="001129AC">
      <w:pPr>
        <w:pStyle w:val="NormalWeb"/>
        <w:spacing w:after="20" w:afterAutospacing="0"/>
        <w:rPr>
          <w:rFonts w:asciiTheme="minorHAnsi" w:hAnsiTheme="minorHAnsi" w:cstheme="minorHAnsi"/>
          <w:color w:val="00003C" w:themeColor="text2"/>
        </w:rPr>
      </w:pPr>
      <w:r w:rsidRPr="000B7200">
        <w:rPr>
          <w:rFonts w:asciiTheme="minorHAnsi" w:hAnsiTheme="minorHAnsi" w:cstheme="minorHAnsi"/>
          <w:color w:val="00003C" w:themeColor="text2"/>
        </w:rPr>
        <w:t>The role will have three primary purposes:</w:t>
      </w:r>
    </w:p>
    <w:p w14:paraId="5E51224D" w14:textId="77777777" w:rsidR="001129AC" w:rsidRPr="000B7200" w:rsidRDefault="001129AC" w:rsidP="001129AC">
      <w:pPr>
        <w:pStyle w:val="Heading3"/>
        <w:numPr>
          <w:ilvl w:val="0"/>
          <w:numId w:val="7"/>
        </w:numPr>
        <w:ind w:left="567" w:hanging="567"/>
        <w:jc w:val="both"/>
        <w:rPr>
          <w:rFonts w:cstheme="minorHAnsi"/>
          <w:color w:val="00003C" w:themeColor="text2"/>
          <w:sz w:val="24"/>
          <w:szCs w:val="24"/>
        </w:rPr>
      </w:pPr>
      <w:r w:rsidRPr="001129AC">
        <w:rPr>
          <w:rStyle w:val="Strong"/>
          <w:rFonts w:cstheme="minorHAnsi"/>
          <w:b w:val="0"/>
          <w:bCs w:val="0"/>
          <w:color w:val="00003C" w:themeColor="text2"/>
          <w:sz w:val="24"/>
          <w:szCs w:val="24"/>
        </w:rPr>
        <w:t>Strengthen athlete connection and alignment with the World Class Para-Swimming Programme (WCPP) by</w:t>
      </w:r>
      <w:r w:rsidRPr="000B7200">
        <w:rPr>
          <w:rStyle w:val="Strong"/>
          <w:rFonts w:cstheme="minorHAnsi"/>
          <w:color w:val="00003C" w:themeColor="text2"/>
          <w:sz w:val="24"/>
          <w:szCs w:val="24"/>
        </w:rPr>
        <w:t xml:space="preserve"> </w:t>
      </w:r>
      <w:r w:rsidRPr="000B7200">
        <w:rPr>
          <w:rFonts w:cstheme="minorHAnsi"/>
          <w:color w:val="00003C" w:themeColor="text2"/>
          <w:sz w:val="24"/>
          <w:szCs w:val="24"/>
        </w:rPr>
        <w:t>ensuring all WCPP athletes remain fully informed, connected to the programme, and aligned with its expectations and protocols. This includes:</w:t>
      </w:r>
    </w:p>
    <w:p w14:paraId="699DC035" w14:textId="77777777" w:rsidR="001129AC" w:rsidRDefault="001129AC" w:rsidP="001129AC">
      <w:pPr>
        <w:pStyle w:val="Heading3"/>
        <w:numPr>
          <w:ilvl w:val="1"/>
          <w:numId w:val="7"/>
        </w:numPr>
        <w:spacing w:after="120"/>
        <w:ind w:left="1134" w:hanging="567"/>
        <w:jc w:val="both"/>
        <w:rPr>
          <w:rFonts w:cstheme="minorHAnsi"/>
          <w:color w:val="00003C" w:themeColor="text2"/>
          <w:sz w:val="24"/>
          <w:szCs w:val="24"/>
        </w:rPr>
      </w:pPr>
      <w:r w:rsidRPr="000B7200">
        <w:rPr>
          <w:rFonts w:cstheme="minorHAnsi"/>
          <w:color w:val="00003C" w:themeColor="text2"/>
          <w:sz w:val="24"/>
          <w:szCs w:val="24"/>
        </w:rPr>
        <w:t>Acting as the principal Aquatics GB point of contact and providing performance-management oversight for an assigned cohort of WCPP athletes and their Home Coaches</w:t>
      </w:r>
    </w:p>
    <w:p w14:paraId="63E3A218" w14:textId="77777777" w:rsidR="001129AC" w:rsidRDefault="001129AC" w:rsidP="001129AC">
      <w:pPr>
        <w:pStyle w:val="Heading3"/>
        <w:numPr>
          <w:ilvl w:val="1"/>
          <w:numId w:val="7"/>
        </w:numPr>
        <w:spacing w:after="120"/>
        <w:ind w:left="1134" w:hanging="567"/>
        <w:jc w:val="both"/>
        <w:rPr>
          <w:rFonts w:cstheme="minorHAnsi"/>
          <w:color w:val="00003C" w:themeColor="text2"/>
          <w:sz w:val="24"/>
          <w:szCs w:val="24"/>
        </w:rPr>
      </w:pPr>
      <w:r>
        <w:rPr>
          <w:rFonts w:cstheme="minorHAnsi"/>
          <w:color w:val="00003C" w:themeColor="text2"/>
          <w:sz w:val="24"/>
          <w:szCs w:val="24"/>
        </w:rPr>
        <w:t>Undertaking a regular schedule of Home Programme Visits and reporting back to the relevant Performance Programme Lead (Podium – Head Coach; Podium Potential – Performance Pathway)</w:t>
      </w:r>
    </w:p>
    <w:p w14:paraId="2ECE61B0" w14:textId="77777777" w:rsidR="001129AC" w:rsidRDefault="001129AC" w:rsidP="001129AC">
      <w:pPr>
        <w:pStyle w:val="ListParagraph"/>
        <w:ind w:left="0"/>
      </w:pPr>
    </w:p>
    <w:p w14:paraId="4795E151" w14:textId="77777777" w:rsidR="001129AC" w:rsidRPr="00193546" w:rsidRDefault="001129AC" w:rsidP="001129AC">
      <w:pPr>
        <w:pStyle w:val="Heading3"/>
        <w:ind w:left="567" w:hanging="567"/>
        <w:jc w:val="both"/>
        <w:rPr>
          <w:rFonts w:cstheme="minorHAnsi"/>
          <w:color w:val="00003C" w:themeColor="text2"/>
          <w:sz w:val="24"/>
          <w:szCs w:val="24"/>
        </w:rPr>
      </w:pPr>
      <w:r w:rsidRPr="001129AC">
        <w:rPr>
          <w:rStyle w:val="Strong"/>
          <w:rFonts w:cstheme="minorHAnsi"/>
          <w:b w:val="0"/>
          <w:bCs w:val="0"/>
          <w:color w:val="00003C" w:themeColor="text2"/>
          <w:sz w:val="22"/>
          <w:szCs w:val="22"/>
        </w:rPr>
        <w:lastRenderedPageBreak/>
        <w:t>2)</w:t>
      </w:r>
      <w:r w:rsidRPr="00E2356C">
        <w:rPr>
          <w:rStyle w:val="Strong"/>
          <w:rFonts w:cstheme="minorHAnsi"/>
          <w:color w:val="00003C" w:themeColor="text2"/>
          <w:sz w:val="22"/>
          <w:szCs w:val="22"/>
        </w:rPr>
        <w:t xml:space="preserve"> </w:t>
      </w:r>
      <w:r>
        <w:rPr>
          <w:rStyle w:val="Strong"/>
          <w:rFonts w:cstheme="minorHAnsi"/>
          <w:color w:val="00003C" w:themeColor="text2"/>
          <w:sz w:val="22"/>
          <w:szCs w:val="22"/>
        </w:rPr>
        <w:tab/>
      </w:r>
      <w:r w:rsidRPr="001129AC">
        <w:rPr>
          <w:rStyle w:val="Strong"/>
          <w:rFonts w:cstheme="minorHAnsi"/>
          <w:b w:val="0"/>
          <w:bCs w:val="0"/>
          <w:color w:val="00003C" w:themeColor="text2"/>
          <w:sz w:val="24"/>
          <w:szCs w:val="24"/>
        </w:rPr>
        <w:t>Support athletes and Home Programme Coaches through the Individual Athlete Planning (IAP) process and to</w:t>
      </w:r>
      <w:r w:rsidRPr="00193546">
        <w:rPr>
          <w:rStyle w:val="Strong"/>
          <w:rFonts w:cstheme="minorHAnsi"/>
          <w:color w:val="00003C" w:themeColor="text2"/>
          <w:sz w:val="24"/>
          <w:szCs w:val="24"/>
        </w:rPr>
        <w:t xml:space="preserve"> </w:t>
      </w:r>
      <w:r w:rsidRPr="00193546">
        <w:rPr>
          <w:rFonts w:cstheme="minorHAnsi"/>
          <w:color w:val="00003C" w:themeColor="text2"/>
          <w:sz w:val="24"/>
          <w:szCs w:val="24"/>
        </w:rPr>
        <w:t>facilitate effective planning and monitoring to ensure athletes’ goals are achieved. This includes:</w:t>
      </w:r>
    </w:p>
    <w:p w14:paraId="5BF1CB92" w14:textId="77777777" w:rsidR="001129AC" w:rsidRPr="00193546" w:rsidRDefault="001129AC" w:rsidP="001129AC">
      <w:pPr>
        <w:pStyle w:val="NormalWeb"/>
        <w:numPr>
          <w:ilvl w:val="0"/>
          <w:numId w:val="8"/>
        </w:numPr>
        <w:tabs>
          <w:tab w:val="left" w:pos="1134"/>
        </w:tabs>
        <w:spacing w:after="120" w:afterAutospacing="0" w:line="276" w:lineRule="auto"/>
        <w:ind w:left="1134" w:hanging="567"/>
        <w:jc w:val="both"/>
        <w:rPr>
          <w:rFonts w:asciiTheme="minorHAnsi" w:hAnsiTheme="minorHAnsi" w:cstheme="minorHAnsi"/>
          <w:color w:val="00003C" w:themeColor="text2"/>
        </w:rPr>
      </w:pPr>
      <w:r w:rsidRPr="00193546">
        <w:rPr>
          <w:rFonts w:asciiTheme="minorHAnsi" w:hAnsiTheme="minorHAnsi" w:cstheme="minorHAnsi"/>
          <w:color w:val="00003C" w:themeColor="text2"/>
        </w:rPr>
        <w:t>Working collaboratively with all relevant stakeholders to keep goals on track through effective communication and systematic feedback during Hub Weeks and Home Programme Visits</w:t>
      </w:r>
    </w:p>
    <w:p w14:paraId="661B9680" w14:textId="77777777" w:rsidR="001129AC" w:rsidRPr="00193546" w:rsidRDefault="001129AC" w:rsidP="001129AC">
      <w:pPr>
        <w:pStyle w:val="NormalWeb"/>
        <w:numPr>
          <w:ilvl w:val="0"/>
          <w:numId w:val="8"/>
        </w:numPr>
        <w:tabs>
          <w:tab w:val="left" w:pos="1134"/>
        </w:tabs>
        <w:spacing w:line="276" w:lineRule="auto"/>
        <w:ind w:left="1134" w:hanging="567"/>
        <w:jc w:val="both"/>
        <w:rPr>
          <w:rFonts w:asciiTheme="minorHAnsi" w:hAnsiTheme="minorHAnsi" w:cstheme="minorHAnsi"/>
          <w:color w:val="00003C" w:themeColor="text2"/>
        </w:rPr>
      </w:pPr>
      <w:r w:rsidRPr="00193546">
        <w:rPr>
          <w:rFonts w:asciiTheme="minorHAnsi" w:hAnsiTheme="minorHAnsi" w:cstheme="minorHAnsi"/>
          <w:color w:val="00003C" w:themeColor="text2"/>
        </w:rPr>
        <w:t>Liaising with Sports Science and Sports Medicine teams as required</w:t>
      </w:r>
    </w:p>
    <w:p w14:paraId="4B698D02" w14:textId="77777777" w:rsidR="001129AC" w:rsidRPr="00193546" w:rsidRDefault="001129AC" w:rsidP="001129AC">
      <w:pPr>
        <w:pStyle w:val="NormalWeb"/>
        <w:numPr>
          <w:ilvl w:val="0"/>
          <w:numId w:val="9"/>
        </w:numPr>
        <w:tabs>
          <w:tab w:val="left" w:pos="567"/>
        </w:tabs>
        <w:spacing w:before="0" w:beforeAutospacing="0" w:after="0" w:afterAutospacing="0" w:line="276" w:lineRule="auto"/>
        <w:ind w:left="567" w:hanging="567"/>
        <w:jc w:val="both"/>
        <w:rPr>
          <w:rFonts w:asciiTheme="minorHAnsi" w:hAnsiTheme="minorHAnsi" w:cstheme="minorHAnsi"/>
          <w:color w:val="00003C" w:themeColor="text2"/>
        </w:rPr>
      </w:pPr>
      <w:r w:rsidRPr="00193546">
        <w:rPr>
          <w:rFonts w:ascii="Arial" w:hAnsi="Arial" w:cs="Arial"/>
          <w:color w:val="00003C" w:themeColor="text2"/>
        </w:rPr>
        <w:t>Ensuring the athlete’s training environment, training and competition plans follows agreed long term athlete development models and allow athletes to reach their performance potential. This includes:</w:t>
      </w:r>
    </w:p>
    <w:p w14:paraId="2B535DC5" w14:textId="77777777" w:rsidR="001129AC" w:rsidRPr="00193546" w:rsidRDefault="001129AC" w:rsidP="001129AC">
      <w:pPr>
        <w:pStyle w:val="Heading3"/>
        <w:numPr>
          <w:ilvl w:val="0"/>
          <w:numId w:val="11"/>
        </w:numPr>
        <w:ind w:left="1134" w:hanging="567"/>
        <w:jc w:val="both"/>
        <w:rPr>
          <w:rFonts w:cstheme="minorHAnsi"/>
          <w:color w:val="00003C" w:themeColor="text2"/>
          <w:sz w:val="24"/>
          <w:szCs w:val="24"/>
        </w:rPr>
      </w:pPr>
      <w:r w:rsidRPr="00193546">
        <w:rPr>
          <w:rFonts w:cstheme="minorHAnsi"/>
          <w:color w:val="00003C" w:themeColor="text2"/>
          <w:sz w:val="24"/>
          <w:szCs w:val="24"/>
        </w:rPr>
        <w:t>Working in partnership with Home Coaches and athletes within club environments to support progression and maximise athlete potential within the Performance Pathway</w:t>
      </w:r>
    </w:p>
    <w:p w14:paraId="38411274" w14:textId="77777777" w:rsidR="001129AC" w:rsidRPr="00193546" w:rsidRDefault="001129AC" w:rsidP="001129AC">
      <w:pPr>
        <w:pStyle w:val="Heading3"/>
        <w:numPr>
          <w:ilvl w:val="0"/>
          <w:numId w:val="11"/>
        </w:numPr>
        <w:ind w:left="1134" w:hanging="567"/>
        <w:jc w:val="both"/>
        <w:rPr>
          <w:rFonts w:cstheme="minorHAnsi"/>
          <w:color w:val="00003C" w:themeColor="text2"/>
          <w:sz w:val="24"/>
          <w:szCs w:val="24"/>
        </w:rPr>
      </w:pPr>
      <w:r w:rsidRPr="00193546">
        <w:rPr>
          <w:rFonts w:cstheme="minorHAnsi"/>
          <w:color w:val="00003C" w:themeColor="text2"/>
          <w:sz w:val="24"/>
          <w:szCs w:val="24"/>
        </w:rPr>
        <w:t xml:space="preserve">Collaborating with the </w:t>
      </w:r>
      <w:r>
        <w:rPr>
          <w:rFonts w:cstheme="minorHAnsi"/>
          <w:color w:val="00003C" w:themeColor="text2"/>
          <w:sz w:val="24"/>
          <w:szCs w:val="24"/>
        </w:rPr>
        <w:t>P</w:t>
      </w:r>
      <w:r w:rsidRPr="00193546">
        <w:rPr>
          <w:rFonts w:cstheme="minorHAnsi"/>
          <w:color w:val="00003C" w:themeColor="text2"/>
          <w:sz w:val="24"/>
          <w:szCs w:val="24"/>
        </w:rPr>
        <w:t xml:space="preserve">hysiology </w:t>
      </w:r>
      <w:r>
        <w:rPr>
          <w:rFonts w:cstheme="minorHAnsi"/>
          <w:color w:val="00003C" w:themeColor="text2"/>
          <w:sz w:val="24"/>
          <w:szCs w:val="24"/>
        </w:rPr>
        <w:t>T</w:t>
      </w:r>
      <w:r w:rsidRPr="00193546">
        <w:rPr>
          <w:rFonts w:cstheme="minorHAnsi"/>
          <w:color w:val="00003C" w:themeColor="text2"/>
          <w:sz w:val="24"/>
          <w:szCs w:val="24"/>
        </w:rPr>
        <w:t>eam to provide constructive feedback on plans and appropriately respond to all monitoring data</w:t>
      </w:r>
    </w:p>
    <w:p w14:paraId="336DB559" w14:textId="77777777" w:rsidR="001129AC" w:rsidRPr="00193546" w:rsidRDefault="001129AC" w:rsidP="001129AC">
      <w:pPr>
        <w:pStyle w:val="Heading3"/>
        <w:numPr>
          <w:ilvl w:val="0"/>
          <w:numId w:val="11"/>
        </w:numPr>
        <w:ind w:left="1134" w:hanging="567"/>
        <w:jc w:val="both"/>
        <w:rPr>
          <w:rFonts w:cstheme="minorHAnsi"/>
          <w:color w:val="00003C" w:themeColor="text2"/>
          <w:sz w:val="24"/>
          <w:szCs w:val="24"/>
        </w:rPr>
      </w:pPr>
      <w:r w:rsidRPr="00193546">
        <w:rPr>
          <w:rFonts w:cstheme="minorHAnsi"/>
          <w:color w:val="00003C" w:themeColor="text2"/>
          <w:sz w:val="24"/>
          <w:szCs w:val="24"/>
        </w:rPr>
        <w:t>Supporting athletes and Home Coaches through any transition to a new programme or Performance Centre, where required</w:t>
      </w:r>
    </w:p>
    <w:p w14:paraId="12D2DC92" w14:textId="77777777" w:rsidR="001129AC" w:rsidRDefault="001129AC" w:rsidP="001129AC">
      <w:pPr>
        <w:rPr>
          <w:b/>
          <w:bCs/>
        </w:rPr>
      </w:pPr>
    </w:p>
    <w:p w14:paraId="3E647A39" w14:textId="77777777" w:rsidR="001129AC" w:rsidRPr="00193546" w:rsidRDefault="001129AC" w:rsidP="001129AC">
      <w:pPr>
        <w:rPr>
          <w:b/>
          <w:bCs/>
          <w:szCs w:val="24"/>
        </w:rPr>
      </w:pPr>
      <w:r w:rsidRPr="00193546">
        <w:rPr>
          <w:b/>
          <w:bCs/>
          <w:szCs w:val="24"/>
        </w:rPr>
        <w:t>DUTIES AND RESPONSIBILITIES</w:t>
      </w:r>
    </w:p>
    <w:p w14:paraId="2FB1A47D" w14:textId="77777777" w:rsidR="001129AC" w:rsidRPr="00193546" w:rsidRDefault="001129AC" w:rsidP="001129AC">
      <w:pPr>
        <w:pStyle w:val="ListParagraph"/>
        <w:numPr>
          <w:ilvl w:val="0"/>
          <w:numId w:val="1"/>
        </w:numPr>
        <w:spacing w:before="120" w:after="120" w:line="276" w:lineRule="auto"/>
        <w:ind w:left="567" w:hanging="567"/>
        <w:contextualSpacing w:val="0"/>
        <w:rPr>
          <w:b/>
          <w:bCs/>
          <w:szCs w:val="24"/>
        </w:rPr>
      </w:pPr>
      <w:r w:rsidRPr="00193546">
        <w:rPr>
          <w:b/>
          <w:bCs/>
          <w:szCs w:val="24"/>
        </w:rPr>
        <w:t>Athlete Development</w:t>
      </w:r>
    </w:p>
    <w:p w14:paraId="4D0029B3" w14:textId="77777777" w:rsidR="001129AC" w:rsidRPr="00193546" w:rsidRDefault="001129AC" w:rsidP="001129AC">
      <w:pPr>
        <w:pStyle w:val="ListParagraph"/>
        <w:widowControl w:val="0"/>
        <w:numPr>
          <w:ilvl w:val="0"/>
          <w:numId w:val="2"/>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lang w:val="en-US"/>
        </w:rPr>
        <w:t xml:space="preserve">Embed and reinforce </w:t>
      </w:r>
      <w:proofErr w:type="spellStart"/>
      <w:r w:rsidRPr="00193546">
        <w:rPr>
          <w:rFonts w:ascii="Arial" w:hAnsi="Arial" w:cs="Arial"/>
          <w:szCs w:val="24"/>
          <w:lang w:val="en-US"/>
        </w:rPr>
        <w:t>programme</w:t>
      </w:r>
      <w:proofErr w:type="spellEnd"/>
      <w:r w:rsidRPr="00193546">
        <w:rPr>
          <w:rFonts w:ascii="Arial" w:hAnsi="Arial" w:cs="Arial"/>
          <w:szCs w:val="24"/>
          <w:lang w:val="en-US"/>
        </w:rPr>
        <w:t xml:space="preserve"> standards, expectations and elite athlete behaviors consistent with the development of Optimal Athlete Development Framework (OADF) characteristics during Home </w:t>
      </w:r>
      <w:proofErr w:type="spellStart"/>
      <w:r w:rsidRPr="00193546">
        <w:rPr>
          <w:rFonts w:ascii="Arial" w:hAnsi="Arial" w:cs="Arial"/>
          <w:szCs w:val="24"/>
          <w:lang w:val="en-US"/>
        </w:rPr>
        <w:t>Programme</w:t>
      </w:r>
      <w:proofErr w:type="spellEnd"/>
      <w:r w:rsidRPr="00193546">
        <w:rPr>
          <w:rFonts w:ascii="Arial" w:hAnsi="Arial" w:cs="Arial"/>
          <w:szCs w:val="24"/>
          <w:lang w:val="en-US"/>
        </w:rPr>
        <w:t xml:space="preserve"> Visits, and WCPP camps and competitions with regular review, reflection and feedback</w:t>
      </w:r>
    </w:p>
    <w:p w14:paraId="1A4C8D26" w14:textId="77777777" w:rsidR="001129AC" w:rsidRPr="00193546" w:rsidRDefault="001129AC" w:rsidP="001129AC">
      <w:pPr>
        <w:pStyle w:val="ListParagraph"/>
        <w:widowControl w:val="0"/>
        <w:numPr>
          <w:ilvl w:val="0"/>
          <w:numId w:val="2"/>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rPr>
        <w:t>To ensure that all programme requirements are met, including the monitoring, testing, and submission of training and competition plans, and to provide informed feedback to ensure that these plans are progressive and aligned with the developmental needs of the athletes</w:t>
      </w:r>
    </w:p>
    <w:p w14:paraId="05CFAB79" w14:textId="77777777" w:rsidR="001129AC" w:rsidRPr="00193546" w:rsidRDefault="001129AC" w:rsidP="001129AC">
      <w:pPr>
        <w:pStyle w:val="ListParagraph"/>
        <w:widowControl w:val="0"/>
        <w:numPr>
          <w:ilvl w:val="0"/>
          <w:numId w:val="2"/>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cstheme="minorHAnsi"/>
          <w:szCs w:val="24"/>
        </w:rPr>
        <w:t>To work with programme athletes to foster their confidence in taking a leading role in their IAP process, encouraging them to assume responsibility and ownership for the achievement and progress of their goal</w:t>
      </w:r>
    </w:p>
    <w:p w14:paraId="0AF1EB12" w14:textId="77777777" w:rsidR="001129AC" w:rsidRPr="00193546" w:rsidRDefault="001129AC" w:rsidP="001129AC">
      <w:pPr>
        <w:pStyle w:val="ListParagraph"/>
        <w:widowControl w:val="0"/>
        <w:tabs>
          <w:tab w:val="left" w:pos="567"/>
        </w:tabs>
        <w:autoSpaceDE w:val="0"/>
        <w:autoSpaceDN w:val="0"/>
        <w:adjustRightInd w:val="0"/>
        <w:spacing w:before="60"/>
        <w:ind w:left="927"/>
        <w:jc w:val="both"/>
        <w:rPr>
          <w:rFonts w:ascii="Arial" w:hAnsi="Arial" w:cs="Arial"/>
          <w:szCs w:val="24"/>
          <w:lang w:val="en-US"/>
        </w:rPr>
      </w:pPr>
    </w:p>
    <w:p w14:paraId="7DD3C829" w14:textId="77777777" w:rsidR="001129AC" w:rsidRPr="00193546" w:rsidRDefault="001129AC" w:rsidP="001129AC">
      <w:pPr>
        <w:pStyle w:val="ListParagraph"/>
        <w:widowControl w:val="0"/>
        <w:numPr>
          <w:ilvl w:val="0"/>
          <w:numId w:val="1"/>
        </w:numPr>
        <w:tabs>
          <w:tab w:val="left" w:pos="567"/>
        </w:tabs>
        <w:autoSpaceDE w:val="0"/>
        <w:autoSpaceDN w:val="0"/>
        <w:adjustRightInd w:val="0"/>
        <w:spacing w:before="120" w:after="120"/>
        <w:ind w:left="567" w:hanging="567"/>
        <w:contextualSpacing w:val="0"/>
        <w:jc w:val="both"/>
        <w:rPr>
          <w:rFonts w:ascii="Arial" w:hAnsi="Arial" w:cs="Arial"/>
          <w:b/>
          <w:bCs/>
          <w:szCs w:val="24"/>
          <w:lang w:val="en-US"/>
        </w:rPr>
      </w:pPr>
      <w:r w:rsidRPr="00193546">
        <w:rPr>
          <w:rFonts w:ascii="Arial" w:hAnsi="Arial" w:cs="Arial"/>
          <w:b/>
          <w:bCs/>
          <w:szCs w:val="24"/>
          <w:lang w:val="en-US"/>
        </w:rPr>
        <w:t>Coach Development</w:t>
      </w:r>
    </w:p>
    <w:p w14:paraId="40B2B6B2" w14:textId="77777777" w:rsidR="001129AC" w:rsidRPr="00193546" w:rsidRDefault="001129AC" w:rsidP="001129AC">
      <w:pPr>
        <w:pStyle w:val="ListParagraph"/>
        <w:widowControl w:val="0"/>
        <w:numPr>
          <w:ilvl w:val="0"/>
          <w:numId w:val="3"/>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lang w:val="en-US"/>
        </w:rPr>
        <w:t xml:space="preserve">In conjunction with the Performance </w:t>
      </w:r>
      <w:r w:rsidRPr="00193546">
        <w:rPr>
          <w:rFonts w:ascii="Arial" w:eastAsia="Times New Roman" w:hAnsi="Arial" w:cs="Arial"/>
          <w:szCs w:val="24"/>
          <w:lang w:eastAsia="en-GB"/>
        </w:rPr>
        <w:t>Pathway Lead Para</w:t>
      </w:r>
      <w:r>
        <w:rPr>
          <w:rFonts w:ascii="Arial" w:eastAsia="Times New Roman" w:hAnsi="Arial" w:cs="Arial"/>
          <w:szCs w:val="24"/>
          <w:lang w:eastAsia="en-GB"/>
        </w:rPr>
        <w:t>-</w:t>
      </w:r>
      <w:r w:rsidRPr="00193546">
        <w:rPr>
          <w:rFonts w:ascii="Arial" w:eastAsia="Times New Roman" w:hAnsi="Arial" w:cs="Arial"/>
          <w:szCs w:val="24"/>
          <w:lang w:eastAsia="en-GB"/>
        </w:rPr>
        <w:t>Swimming</w:t>
      </w:r>
      <w:r w:rsidRPr="00193546">
        <w:rPr>
          <w:rFonts w:ascii="Arial" w:hAnsi="Arial" w:cs="Arial"/>
          <w:szCs w:val="24"/>
          <w:lang w:val="en-US"/>
        </w:rPr>
        <w:t xml:space="preserve"> ensure appropriate coach mentoring for Home Coaches in line with Aquatics</w:t>
      </w:r>
      <w:r>
        <w:rPr>
          <w:rFonts w:ascii="Arial" w:hAnsi="Arial" w:cs="Arial"/>
          <w:szCs w:val="24"/>
          <w:lang w:val="en-US"/>
        </w:rPr>
        <w:t xml:space="preserve"> </w:t>
      </w:r>
      <w:r w:rsidRPr="00193546">
        <w:rPr>
          <w:rFonts w:ascii="Arial" w:hAnsi="Arial" w:cs="Arial"/>
          <w:szCs w:val="24"/>
          <w:lang w:val="en-US"/>
        </w:rPr>
        <w:t>GB Optimal Coach Development Framework (OCDF)</w:t>
      </w:r>
    </w:p>
    <w:p w14:paraId="2317906D" w14:textId="77777777" w:rsidR="001129AC" w:rsidRPr="00193546" w:rsidRDefault="001129AC" w:rsidP="001129AC">
      <w:pPr>
        <w:pStyle w:val="ListParagraph"/>
        <w:widowControl w:val="0"/>
        <w:numPr>
          <w:ilvl w:val="0"/>
          <w:numId w:val="3"/>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rPr>
        <w:t>To work collaboratively with the Home Nations to develop and implement an aligned plan of engagement and coach development opportunities, ensuring that Para</w:t>
      </w:r>
      <w:r>
        <w:rPr>
          <w:rFonts w:ascii="Arial" w:hAnsi="Arial" w:cs="Arial"/>
          <w:szCs w:val="24"/>
        </w:rPr>
        <w:t>-</w:t>
      </w:r>
      <w:r w:rsidRPr="00193546">
        <w:rPr>
          <w:rFonts w:ascii="Arial" w:hAnsi="Arial" w:cs="Arial"/>
          <w:szCs w:val="24"/>
        </w:rPr>
        <w:t xml:space="preserve"> Swimming philosophies and values are effectively embedded within Home Nation Programmes</w:t>
      </w:r>
    </w:p>
    <w:p w14:paraId="5A0C5D31" w14:textId="77777777" w:rsidR="001129AC" w:rsidRPr="00193546" w:rsidRDefault="001129AC" w:rsidP="001129AC">
      <w:pPr>
        <w:pStyle w:val="ListParagraph"/>
        <w:widowControl w:val="0"/>
        <w:numPr>
          <w:ilvl w:val="0"/>
          <w:numId w:val="3"/>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rPr>
        <w:lastRenderedPageBreak/>
        <w:t>To advise and support coaches in the development of appropriate athlete-monitoring sets and programme plans to strengthen the effectiveness and robustness of Home Programmes</w:t>
      </w:r>
    </w:p>
    <w:p w14:paraId="27601877" w14:textId="77777777" w:rsidR="001129AC" w:rsidRPr="00193546" w:rsidRDefault="001129AC" w:rsidP="001129AC">
      <w:pPr>
        <w:pStyle w:val="ListParagraph"/>
        <w:widowControl w:val="0"/>
        <w:numPr>
          <w:ilvl w:val="0"/>
          <w:numId w:val="3"/>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lang w:val="en-US"/>
        </w:rPr>
        <w:t xml:space="preserve">Support home </w:t>
      </w:r>
      <w:proofErr w:type="spellStart"/>
      <w:r w:rsidRPr="00193546">
        <w:rPr>
          <w:rFonts w:ascii="Arial" w:hAnsi="Arial" w:cs="Arial"/>
          <w:szCs w:val="24"/>
          <w:lang w:val="en-US"/>
        </w:rPr>
        <w:t>programme</w:t>
      </w:r>
      <w:proofErr w:type="spellEnd"/>
      <w:r w:rsidRPr="00193546">
        <w:rPr>
          <w:rFonts w:ascii="Arial" w:hAnsi="Arial" w:cs="Arial"/>
          <w:szCs w:val="24"/>
          <w:lang w:val="en-US"/>
        </w:rPr>
        <w:t xml:space="preserve"> coaches in developing knowledge of the WCPP and what opportunities it can offer for both coach and athlete development</w:t>
      </w:r>
    </w:p>
    <w:p w14:paraId="2C9743C8" w14:textId="77777777" w:rsidR="001129AC" w:rsidRPr="00193546" w:rsidRDefault="001129AC" w:rsidP="001129AC">
      <w:pPr>
        <w:pStyle w:val="ListParagraph"/>
        <w:widowControl w:val="0"/>
        <w:numPr>
          <w:ilvl w:val="0"/>
          <w:numId w:val="3"/>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lang w:val="en-US"/>
        </w:rPr>
        <w:t xml:space="preserve">In collaboration with key stakeholders and key discipline colleagues, </w:t>
      </w:r>
      <w:proofErr w:type="gramStart"/>
      <w:r w:rsidRPr="00193546">
        <w:rPr>
          <w:rFonts w:ascii="Arial" w:hAnsi="Arial" w:cs="Arial"/>
          <w:szCs w:val="24"/>
          <w:lang w:val="en-US"/>
        </w:rPr>
        <w:t>contribute</w:t>
      </w:r>
      <w:proofErr w:type="gramEnd"/>
      <w:r w:rsidRPr="00193546">
        <w:rPr>
          <w:rFonts w:ascii="Arial" w:hAnsi="Arial" w:cs="Arial"/>
          <w:szCs w:val="24"/>
          <w:lang w:val="en-US"/>
        </w:rPr>
        <w:t xml:space="preserve"> to the development and implementation of the ‘Off the Blocks’ resources for Para</w:t>
      </w:r>
      <w:r>
        <w:rPr>
          <w:rFonts w:ascii="Arial" w:hAnsi="Arial" w:cs="Arial"/>
          <w:szCs w:val="24"/>
          <w:lang w:val="en-US"/>
        </w:rPr>
        <w:t>-</w:t>
      </w:r>
      <w:r w:rsidRPr="00193546">
        <w:rPr>
          <w:rFonts w:ascii="Arial" w:hAnsi="Arial" w:cs="Arial"/>
          <w:szCs w:val="24"/>
          <w:lang w:val="en-US"/>
        </w:rPr>
        <w:t>Swimming</w:t>
      </w:r>
    </w:p>
    <w:p w14:paraId="42100C20" w14:textId="77777777" w:rsidR="001129AC" w:rsidRPr="00193546" w:rsidRDefault="001129AC" w:rsidP="001129AC">
      <w:pPr>
        <w:pStyle w:val="ListParagraph"/>
        <w:widowControl w:val="0"/>
        <w:numPr>
          <w:ilvl w:val="0"/>
          <w:numId w:val="3"/>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lang w:val="en-US"/>
        </w:rPr>
        <w:t>To be the Para</w:t>
      </w:r>
      <w:r>
        <w:rPr>
          <w:rFonts w:ascii="Arial" w:hAnsi="Arial" w:cs="Arial"/>
          <w:szCs w:val="24"/>
          <w:lang w:val="en-US"/>
        </w:rPr>
        <w:t>-</w:t>
      </w:r>
      <w:r w:rsidRPr="00193546">
        <w:rPr>
          <w:rFonts w:ascii="Arial" w:hAnsi="Arial" w:cs="Arial"/>
          <w:szCs w:val="24"/>
          <w:lang w:val="en-US"/>
        </w:rPr>
        <w:t>Swimming representative on the Home Nation and Aquatics</w:t>
      </w:r>
      <w:r>
        <w:rPr>
          <w:rFonts w:ascii="Arial" w:hAnsi="Arial" w:cs="Arial"/>
          <w:szCs w:val="24"/>
          <w:lang w:val="en-US"/>
        </w:rPr>
        <w:t xml:space="preserve"> </w:t>
      </w:r>
      <w:r w:rsidRPr="00193546">
        <w:rPr>
          <w:rFonts w:ascii="Arial" w:hAnsi="Arial" w:cs="Arial"/>
          <w:szCs w:val="24"/>
          <w:lang w:val="en-US"/>
        </w:rPr>
        <w:t>GB Coaching Performance Implementation Group (CPIG)</w:t>
      </w:r>
    </w:p>
    <w:p w14:paraId="7CADF180" w14:textId="77777777" w:rsidR="001129AC" w:rsidRPr="00DD3181" w:rsidRDefault="001129AC" w:rsidP="001129AC">
      <w:pPr>
        <w:pStyle w:val="ListParagraph"/>
        <w:widowControl w:val="0"/>
        <w:tabs>
          <w:tab w:val="left" w:pos="567"/>
        </w:tabs>
        <w:autoSpaceDE w:val="0"/>
        <w:autoSpaceDN w:val="0"/>
        <w:adjustRightInd w:val="0"/>
        <w:spacing w:before="120" w:after="120"/>
        <w:ind w:left="924"/>
        <w:contextualSpacing w:val="0"/>
        <w:jc w:val="both"/>
        <w:rPr>
          <w:rFonts w:ascii="Arial" w:hAnsi="Arial" w:cs="Arial"/>
          <w:sz w:val="14"/>
          <w:szCs w:val="14"/>
          <w:lang w:val="en-US"/>
        </w:rPr>
      </w:pPr>
    </w:p>
    <w:p w14:paraId="3816BF73" w14:textId="77777777" w:rsidR="001129AC" w:rsidRPr="00193546" w:rsidRDefault="001129AC" w:rsidP="001129AC">
      <w:pPr>
        <w:pStyle w:val="ListParagraph"/>
        <w:widowControl w:val="0"/>
        <w:numPr>
          <w:ilvl w:val="0"/>
          <w:numId w:val="1"/>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b/>
          <w:bCs/>
          <w:szCs w:val="24"/>
          <w:lang w:val="en-US"/>
        </w:rPr>
        <w:t xml:space="preserve">Home </w:t>
      </w:r>
      <w:proofErr w:type="spellStart"/>
      <w:r w:rsidRPr="00193546">
        <w:rPr>
          <w:rFonts w:ascii="Arial" w:hAnsi="Arial" w:cs="Arial"/>
          <w:b/>
          <w:bCs/>
          <w:szCs w:val="24"/>
          <w:lang w:val="en-US"/>
        </w:rPr>
        <w:t>Programme</w:t>
      </w:r>
      <w:proofErr w:type="spellEnd"/>
      <w:r w:rsidRPr="00193546">
        <w:rPr>
          <w:rFonts w:ascii="Arial" w:hAnsi="Arial" w:cs="Arial"/>
          <w:b/>
          <w:bCs/>
          <w:szCs w:val="24"/>
          <w:lang w:val="en-US"/>
        </w:rPr>
        <w:t xml:space="preserve"> </w:t>
      </w:r>
      <w:r>
        <w:rPr>
          <w:rFonts w:ascii="Arial" w:hAnsi="Arial" w:cs="Arial"/>
          <w:b/>
          <w:bCs/>
          <w:szCs w:val="24"/>
          <w:lang w:val="en-US"/>
        </w:rPr>
        <w:t>C</w:t>
      </w:r>
      <w:r w:rsidRPr="00193546">
        <w:rPr>
          <w:rFonts w:ascii="Arial" w:hAnsi="Arial" w:cs="Arial"/>
          <w:b/>
          <w:bCs/>
          <w:szCs w:val="24"/>
          <w:lang w:val="en-US"/>
        </w:rPr>
        <w:t>onnection</w:t>
      </w:r>
    </w:p>
    <w:p w14:paraId="5BBB73AB" w14:textId="77777777" w:rsidR="001129AC" w:rsidRPr="00193546" w:rsidRDefault="001129AC" w:rsidP="001129AC">
      <w:pPr>
        <w:pStyle w:val="ListParagraph"/>
        <w:widowControl w:val="0"/>
        <w:numPr>
          <w:ilvl w:val="0"/>
          <w:numId w:val="4"/>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cstheme="minorHAnsi"/>
          <w:szCs w:val="24"/>
        </w:rPr>
        <w:t xml:space="preserve">To maintain regular contact with an allocated cohort of athletes through appropriate communication channels, including telephone, </w:t>
      </w:r>
      <w:proofErr w:type="spellStart"/>
      <w:r w:rsidRPr="00193546">
        <w:rPr>
          <w:rFonts w:cstheme="minorHAnsi"/>
          <w:szCs w:val="24"/>
        </w:rPr>
        <w:t>Teamworks</w:t>
      </w:r>
      <w:proofErr w:type="spellEnd"/>
      <w:r w:rsidRPr="00193546">
        <w:rPr>
          <w:rFonts w:cstheme="minorHAnsi"/>
          <w:szCs w:val="24"/>
        </w:rPr>
        <w:t>, Teams, email etc, and to keep a record of contact</w:t>
      </w:r>
    </w:p>
    <w:p w14:paraId="41515F9B" w14:textId="77777777" w:rsidR="001129AC" w:rsidRPr="00193546" w:rsidRDefault="001129AC" w:rsidP="001129AC">
      <w:pPr>
        <w:pStyle w:val="ListParagraph"/>
        <w:widowControl w:val="0"/>
        <w:numPr>
          <w:ilvl w:val="0"/>
          <w:numId w:val="4"/>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cstheme="minorHAnsi"/>
          <w:szCs w:val="24"/>
        </w:rPr>
        <w:t>As directed, and in collaboration with the Performance Pathway Lead – Para</w:t>
      </w:r>
      <w:r>
        <w:rPr>
          <w:rFonts w:cstheme="minorHAnsi"/>
          <w:szCs w:val="24"/>
        </w:rPr>
        <w:t>-</w:t>
      </w:r>
      <w:r w:rsidRPr="00193546">
        <w:rPr>
          <w:rFonts w:cstheme="minorHAnsi"/>
          <w:szCs w:val="24"/>
        </w:rPr>
        <w:t xml:space="preserve"> Swimming, undertake regular visits to identified athletes and their coaches at their designated Home Programme venues</w:t>
      </w:r>
    </w:p>
    <w:p w14:paraId="69CD9A24" w14:textId="77777777" w:rsidR="001129AC" w:rsidRPr="00193546" w:rsidRDefault="001129AC" w:rsidP="001129AC">
      <w:pPr>
        <w:pStyle w:val="ListParagraph"/>
        <w:widowControl w:val="0"/>
        <w:numPr>
          <w:ilvl w:val="0"/>
          <w:numId w:val="4"/>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cstheme="minorHAnsi"/>
          <w:szCs w:val="24"/>
        </w:rPr>
        <w:t>In conjunction with relevant Aquatics</w:t>
      </w:r>
      <w:r>
        <w:rPr>
          <w:rFonts w:cstheme="minorHAnsi"/>
          <w:szCs w:val="24"/>
        </w:rPr>
        <w:t xml:space="preserve"> </w:t>
      </w:r>
      <w:r w:rsidRPr="00193546">
        <w:rPr>
          <w:rFonts w:cstheme="minorHAnsi"/>
          <w:szCs w:val="24"/>
        </w:rPr>
        <w:t>GB Sports Science and Medicine staff, facilitate a multidisciplinary approach in support of the Individual Athlete Planning (IAP) process, taking a lead role in driving this process for identified athletes</w:t>
      </w:r>
    </w:p>
    <w:p w14:paraId="0F9F594F" w14:textId="77777777" w:rsidR="001129AC" w:rsidRPr="00193546" w:rsidRDefault="001129AC" w:rsidP="001129AC">
      <w:pPr>
        <w:pStyle w:val="ListParagraph"/>
        <w:widowControl w:val="0"/>
        <w:numPr>
          <w:ilvl w:val="0"/>
          <w:numId w:val="4"/>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cstheme="minorHAnsi"/>
          <w:szCs w:val="24"/>
        </w:rPr>
        <w:t>To oversee and provide technical support to the coaching and sports science programmes of individual athletes and their coaches for identified WCPP athletes, ensuring alignment with Aquatics</w:t>
      </w:r>
      <w:r>
        <w:rPr>
          <w:rFonts w:cstheme="minorHAnsi"/>
          <w:szCs w:val="24"/>
        </w:rPr>
        <w:t xml:space="preserve"> </w:t>
      </w:r>
      <w:r w:rsidRPr="00193546">
        <w:rPr>
          <w:rFonts w:cstheme="minorHAnsi"/>
          <w:szCs w:val="24"/>
        </w:rPr>
        <w:t>GB Optimal Athlete Development Framework</w:t>
      </w:r>
    </w:p>
    <w:p w14:paraId="6F31D355" w14:textId="77777777" w:rsidR="001129AC" w:rsidRPr="00193546" w:rsidRDefault="001129AC" w:rsidP="001129AC">
      <w:pPr>
        <w:pStyle w:val="ListParagraph"/>
        <w:widowControl w:val="0"/>
        <w:numPr>
          <w:ilvl w:val="0"/>
          <w:numId w:val="4"/>
        </w:numPr>
        <w:tabs>
          <w:tab w:val="left" w:pos="567"/>
        </w:tabs>
        <w:autoSpaceDE w:val="0"/>
        <w:autoSpaceDN w:val="0"/>
        <w:adjustRightInd w:val="0"/>
        <w:spacing w:before="120" w:after="120"/>
        <w:ind w:left="567" w:hanging="567"/>
        <w:contextualSpacing w:val="0"/>
        <w:jc w:val="both"/>
        <w:rPr>
          <w:rFonts w:cstheme="minorHAnsi"/>
          <w:b/>
          <w:bCs/>
          <w:szCs w:val="24"/>
        </w:rPr>
      </w:pPr>
      <w:r w:rsidRPr="00193546">
        <w:rPr>
          <w:rFonts w:cstheme="minorHAnsi"/>
          <w:szCs w:val="24"/>
        </w:rPr>
        <w:t>To undertake additional visits to other athletes as required, including:</w:t>
      </w:r>
    </w:p>
    <w:p w14:paraId="65856773" w14:textId="77777777" w:rsidR="001129AC" w:rsidRPr="00193546" w:rsidRDefault="001129AC" w:rsidP="001129AC">
      <w:pPr>
        <w:pStyle w:val="ListParagraph"/>
        <w:widowControl w:val="0"/>
        <w:numPr>
          <w:ilvl w:val="1"/>
          <w:numId w:val="4"/>
        </w:numPr>
        <w:tabs>
          <w:tab w:val="left" w:pos="567"/>
        </w:tabs>
        <w:autoSpaceDE w:val="0"/>
        <w:autoSpaceDN w:val="0"/>
        <w:adjustRightInd w:val="0"/>
        <w:spacing w:before="120" w:after="120"/>
        <w:ind w:left="1134" w:hanging="567"/>
        <w:contextualSpacing w:val="0"/>
        <w:jc w:val="both"/>
        <w:rPr>
          <w:rFonts w:cstheme="minorHAnsi"/>
          <w:b/>
          <w:bCs/>
          <w:szCs w:val="24"/>
        </w:rPr>
      </w:pPr>
      <w:r w:rsidRPr="00193546">
        <w:rPr>
          <w:rFonts w:cstheme="minorHAnsi"/>
          <w:szCs w:val="24"/>
        </w:rPr>
        <w:t>When requested by the Para</w:t>
      </w:r>
      <w:r>
        <w:rPr>
          <w:rFonts w:cstheme="minorHAnsi"/>
          <w:szCs w:val="24"/>
        </w:rPr>
        <w:t>-</w:t>
      </w:r>
      <w:r w:rsidRPr="00193546">
        <w:rPr>
          <w:rFonts w:cstheme="minorHAnsi"/>
          <w:szCs w:val="24"/>
        </w:rPr>
        <w:t>Swimming GB Head Coach or Performance Pathway Lead; and</w:t>
      </w:r>
    </w:p>
    <w:p w14:paraId="49DEA57B" w14:textId="77777777" w:rsidR="001129AC" w:rsidRPr="00193546" w:rsidRDefault="001129AC" w:rsidP="001129AC">
      <w:pPr>
        <w:pStyle w:val="ListParagraph"/>
        <w:widowControl w:val="0"/>
        <w:numPr>
          <w:ilvl w:val="1"/>
          <w:numId w:val="4"/>
        </w:numPr>
        <w:tabs>
          <w:tab w:val="left" w:pos="567"/>
        </w:tabs>
        <w:autoSpaceDE w:val="0"/>
        <w:autoSpaceDN w:val="0"/>
        <w:adjustRightInd w:val="0"/>
        <w:spacing w:before="120" w:after="120"/>
        <w:ind w:left="1134" w:hanging="567"/>
        <w:contextualSpacing w:val="0"/>
        <w:jc w:val="both"/>
        <w:rPr>
          <w:rFonts w:cstheme="minorHAnsi"/>
          <w:b/>
          <w:bCs/>
          <w:szCs w:val="24"/>
        </w:rPr>
      </w:pPr>
      <w:r w:rsidRPr="00193546">
        <w:rPr>
          <w:rFonts w:cstheme="minorHAnsi"/>
          <w:szCs w:val="24"/>
        </w:rPr>
        <w:t>To assess Home Programme target athletes being tracked by the Performance Pathway Lead for Confirmation or World Class Programme entry</w:t>
      </w:r>
    </w:p>
    <w:p w14:paraId="7D7F3F70" w14:textId="77777777" w:rsidR="001129AC" w:rsidRPr="00193546" w:rsidRDefault="001129AC" w:rsidP="001129AC">
      <w:pPr>
        <w:pStyle w:val="ListParagraph"/>
        <w:widowControl w:val="0"/>
        <w:tabs>
          <w:tab w:val="left" w:pos="567"/>
        </w:tabs>
        <w:autoSpaceDE w:val="0"/>
        <w:autoSpaceDN w:val="0"/>
        <w:adjustRightInd w:val="0"/>
        <w:spacing w:before="60"/>
        <w:ind w:left="1647"/>
        <w:jc w:val="both"/>
        <w:rPr>
          <w:rFonts w:cstheme="minorHAnsi"/>
          <w:b/>
          <w:bCs/>
          <w:szCs w:val="24"/>
        </w:rPr>
      </w:pPr>
    </w:p>
    <w:p w14:paraId="15B1B123" w14:textId="77777777" w:rsidR="001129AC" w:rsidRPr="00193546" w:rsidRDefault="001129AC" w:rsidP="001129AC">
      <w:pPr>
        <w:pStyle w:val="ListParagraph"/>
        <w:widowControl w:val="0"/>
        <w:numPr>
          <w:ilvl w:val="0"/>
          <w:numId w:val="1"/>
        </w:numPr>
        <w:tabs>
          <w:tab w:val="left" w:pos="567"/>
        </w:tabs>
        <w:autoSpaceDE w:val="0"/>
        <w:autoSpaceDN w:val="0"/>
        <w:adjustRightInd w:val="0"/>
        <w:spacing w:before="120" w:after="120"/>
        <w:ind w:left="567" w:hanging="567"/>
        <w:contextualSpacing w:val="0"/>
        <w:jc w:val="both"/>
        <w:rPr>
          <w:rFonts w:ascii="Arial" w:hAnsi="Arial" w:cs="Arial"/>
          <w:szCs w:val="24"/>
        </w:rPr>
      </w:pPr>
      <w:proofErr w:type="spellStart"/>
      <w:r w:rsidRPr="00193546">
        <w:rPr>
          <w:rFonts w:ascii="Arial" w:hAnsi="Arial" w:cs="Arial"/>
          <w:b/>
          <w:szCs w:val="24"/>
          <w:lang w:val="en-US"/>
        </w:rPr>
        <w:t>Programme</w:t>
      </w:r>
      <w:proofErr w:type="spellEnd"/>
      <w:r w:rsidRPr="00193546">
        <w:rPr>
          <w:rFonts w:ascii="Arial" w:hAnsi="Arial" w:cs="Arial"/>
          <w:b/>
          <w:szCs w:val="24"/>
          <w:lang w:val="en-US"/>
        </w:rPr>
        <w:t xml:space="preserve"> Support</w:t>
      </w:r>
    </w:p>
    <w:p w14:paraId="5CE55285" w14:textId="77777777" w:rsidR="001129AC" w:rsidRPr="00193546" w:rsidRDefault="001129AC" w:rsidP="001129AC">
      <w:pPr>
        <w:pStyle w:val="ListParagraph"/>
        <w:widowControl w:val="0"/>
        <w:numPr>
          <w:ilvl w:val="0"/>
          <w:numId w:val="5"/>
        </w:numPr>
        <w:tabs>
          <w:tab w:val="left" w:pos="567"/>
        </w:tabs>
        <w:autoSpaceDE w:val="0"/>
        <w:autoSpaceDN w:val="0"/>
        <w:adjustRightInd w:val="0"/>
        <w:spacing w:before="120" w:after="120"/>
        <w:ind w:left="567" w:hanging="567"/>
        <w:contextualSpacing w:val="0"/>
        <w:jc w:val="both"/>
        <w:rPr>
          <w:rFonts w:ascii="Arial" w:hAnsi="Arial" w:cs="Arial"/>
          <w:szCs w:val="24"/>
          <w:lang w:val="en-US"/>
        </w:rPr>
      </w:pPr>
      <w:r w:rsidRPr="00193546">
        <w:rPr>
          <w:rFonts w:ascii="Arial" w:hAnsi="Arial" w:cs="Arial"/>
          <w:szCs w:val="24"/>
        </w:rPr>
        <w:t>In conjunction with the Performance Pathway Lead – Para</w:t>
      </w:r>
      <w:r>
        <w:rPr>
          <w:rFonts w:ascii="Arial" w:hAnsi="Arial" w:cs="Arial"/>
          <w:szCs w:val="24"/>
        </w:rPr>
        <w:t>-</w:t>
      </w:r>
      <w:r w:rsidRPr="00193546">
        <w:rPr>
          <w:rFonts w:ascii="Arial" w:hAnsi="Arial" w:cs="Arial"/>
          <w:szCs w:val="24"/>
        </w:rPr>
        <w:t xml:space="preserve">Swimming and the World Class Confirmation Coach, assist in the planning, curriculum design, and implementation of an appropriate programme of confirmation camps and competitions for the Podium Potential level of the </w:t>
      </w:r>
      <w:proofErr w:type="spellStart"/>
      <w:r w:rsidRPr="00193546">
        <w:rPr>
          <w:rFonts w:ascii="Arial" w:hAnsi="Arial" w:cs="Arial"/>
          <w:szCs w:val="24"/>
        </w:rPr>
        <w:t>AquaticsGB</w:t>
      </w:r>
      <w:proofErr w:type="spellEnd"/>
      <w:r w:rsidRPr="00193546">
        <w:rPr>
          <w:rFonts w:ascii="Arial" w:hAnsi="Arial" w:cs="Arial"/>
          <w:szCs w:val="24"/>
        </w:rPr>
        <w:t xml:space="preserve"> WCPP</w:t>
      </w:r>
    </w:p>
    <w:p w14:paraId="649BAB1B" w14:textId="77777777" w:rsidR="001129AC" w:rsidRDefault="001129AC" w:rsidP="001129AC">
      <w:pPr>
        <w:pStyle w:val="ListParagraph"/>
        <w:widowControl w:val="0"/>
        <w:numPr>
          <w:ilvl w:val="0"/>
          <w:numId w:val="5"/>
        </w:numPr>
        <w:tabs>
          <w:tab w:val="left" w:pos="567"/>
        </w:tabs>
        <w:autoSpaceDE w:val="0"/>
        <w:autoSpaceDN w:val="0"/>
        <w:adjustRightInd w:val="0"/>
        <w:spacing w:before="120" w:after="120"/>
        <w:ind w:left="567" w:hanging="567"/>
        <w:contextualSpacing w:val="0"/>
        <w:jc w:val="both"/>
        <w:rPr>
          <w:rFonts w:ascii="Arial" w:hAnsi="Arial" w:cs="Arial"/>
          <w:szCs w:val="24"/>
        </w:rPr>
      </w:pPr>
      <w:r w:rsidRPr="00193546">
        <w:rPr>
          <w:rFonts w:ascii="Arial" w:hAnsi="Arial" w:cs="Arial"/>
          <w:szCs w:val="24"/>
        </w:rPr>
        <w:t>Undertake coaching duties for Para</w:t>
      </w:r>
      <w:r>
        <w:rPr>
          <w:rFonts w:ascii="Arial" w:hAnsi="Arial" w:cs="Arial"/>
          <w:szCs w:val="24"/>
        </w:rPr>
        <w:t>-</w:t>
      </w:r>
      <w:r w:rsidRPr="00193546">
        <w:rPr>
          <w:rFonts w:ascii="Arial" w:hAnsi="Arial" w:cs="Arial"/>
          <w:szCs w:val="24"/>
        </w:rPr>
        <w:t>Swimming as requested by the Performance Pathway Lead – Para</w:t>
      </w:r>
      <w:r>
        <w:rPr>
          <w:rFonts w:ascii="Arial" w:hAnsi="Arial" w:cs="Arial"/>
          <w:szCs w:val="24"/>
        </w:rPr>
        <w:t>-</w:t>
      </w:r>
      <w:r w:rsidRPr="00193546">
        <w:rPr>
          <w:rFonts w:ascii="Arial" w:hAnsi="Arial" w:cs="Arial"/>
          <w:szCs w:val="24"/>
        </w:rPr>
        <w:t>Swimming and GB Head Coach including providing coaching support at the Aquatics</w:t>
      </w:r>
      <w:r>
        <w:rPr>
          <w:rFonts w:ascii="Arial" w:hAnsi="Arial" w:cs="Arial"/>
          <w:szCs w:val="24"/>
        </w:rPr>
        <w:t xml:space="preserve"> </w:t>
      </w:r>
      <w:r w:rsidRPr="00193546">
        <w:rPr>
          <w:rFonts w:ascii="Arial" w:hAnsi="Arial" w:cs="Arial"/>
          <w:szCs w:val="24"/>
        </w:rPr>
        <w:t>GB – Manchester Performance Centre, camps and competitions domestically and internationally</w:t>
      </w:r>
    </w:p>
    <w:p w14:paraId="43000F23" w14:textId="77777777" w:rsidR="001129AC" w:rsidRPr="00193546" w:rsidRDefault="001129AC" w:rsidP="001129AC">
      <w:pPr>
        <w:pStyle w:val="ListParagraph"/>
        <w:widowControl w:val="0"/>
        <w:tabs>
          <w:tab w:val="left" w:pos="567"/>
        </w:tabs>
        <w:autoSpaceDE w:val="0"/>
        <w:autoSpaceDN w:val="0"/>
        <w:adjustRightInd w:val="0"/>
        <w:spacing w:before="120" w:after="120"/>
        <w:ind w:left="567"/>
        <w:contextualSpacing w:val="0"/>
        <w:jc w:val="both"/>
        <w:rPr>
          <w:rFonts w:ascii="Arial" w:hAnsi="Arial" w:cs="Arial"/>
          <w:szCs w:val="24"/>
        </w:rPr>
      </w:pPr>
    </w:p>
    <w:p w14:paraId="745193DE" w14:textId="77777777" w:rsidR="001129AC" w:rsidRPr="00193546" w:rsidRDefault="001129AC" w:rsidP="001129AC">
      <w:pPr>
        <w:pStyle w:val="ListParagraph"/>
        <w:widowControl w:val="0"/>
        <w:numPr>
          <w:ilvl w:val="0"/>
          <w:numId w:val="1"/>
        </w:numPr>
        <w:tabs>
          <w:tab w:val="left" w:pos="567"/>
        </w:tabs>
        <w:autoSpaceDE w:val="0"/>
        <w:autoSpaceDN w:val="0"/>
        <w:adjustRightInd w:val="0"/>
        <w:spacing w:before="120" w:after="120"/>
        <w:ind w:left="426" w:hanging="426"/>
        <w:contextualSpacing w:val="0"/>
        <w:jc w:val="both"/>
        <w:rPr>
          <w:rFonts w:cstheme="minorHAnsi"/>
          <w:b/>
          <w:bCs/>
          <w:szCs w:val="24"/>
        </w:rPr>
      </w:pPr>
      <w:r w:rsidRPr="00193546">
        <w:rPr>
          <w:rFonts w:cstheme="minorHAnsi"/>
          <w:b/>
          <w:bCs/>
          <w:szCs w:val="24"/>
        </w:rPr>
        <w:lastRenderedPageBreak/>
        <w:t xml:space="preserve"> Athlete </w:t>
      </w:r>
      <w:r>
        <w:rPr>
          <w:rFonts w:cstheme="minorHAnsi"/>
          <w:b/>
          <w:bCs/>
          <w:szCs w:val="24"/>
        </w:rPr>
        <w:t>T</w:t>
      </w:r>
      <w:r w:rsidRPr="00193546">
        <w:rPr>
          <w:rFonts w:cstheme="minorHAnsi"/>
          <w:b/>
          <w:bCs/>
          <w:szCs w:val="24"/>
        </w:rPr>
        <w:t>ransitions - Right Athlete Right Environment (RARE)</w:t>
      </w:r>
    </w:p>
    <w:p w14:paraId="78A2A9E6" w14:textId="77777777" w:rsidR="001129AC" w:rsidRPr="00193546" w:rsidRDefault="001129AC" w:rsidP="001129AC">
      <w:pPr>
        <w:pStyle w:val="ListParagraph"/>
        <w:widowControl w:val="0"/>
        <w:numPr>
          <w:ilvl w:val="0"/>
          <w:numId w:val="6"/>
        </w:numPr>
        <w:tabs>
          <w:tab w:val="left" w:pos="567"/>
        </w:tabs>
        <w:autoSpaceDE w:val="0"/>
        <w:autoSpaceDN w:val="0"/>
        <w:adjustRightInd w:val="0"/>
        <w:spacing w:before="240" w:after="120"/>
        <w:ind w:left="567" w:hanging="567"/>
        <w:contextualSpacing w:val="0"/>
        <w:jc w:val="both"/>
        <w:rPr>
          <w:b/>
          <w:szCs w:val="24"/>
        </w:rPr>
      </w:pPr>
      <w:r w:rsidRPr="00193546">
        <w:rPr>
          <w:szCs w:val="24"/>
        </w:rPr>
        <w:t>To work collaboratively to assist in the effective transition of athletes from one training environment to another (including Performance Centres) through the guiding principles of the Right Athlete Right Environment (R.A.R.E.) policy to ensure the best medal outcome for Aquatics</w:t>
      </w:r>
      <w:r>
        <w:rPr>
          <w:szCs w:val="24"/>
        </w:rPr>
        <w:t xml:space="preserve"> </w:t>
      </w:r>
      <w:r w:rsidRPr="00193546">
        <w:rPr>
          <w:szCs w:val="24"/>
        </w:rPr>
        <w:t>GB</w:t>
      </w:r>
    </w:p>
    <w:p w14:paraId="3CD40B59" w14:textId="77777777" w:rsidR="001129AC" w:rsidRPr="00193546" w:rsidRDefault="001129AC" w:rsidP="001129AC">
      <w:pPr>
        <w:pStyle w:val="ListParagraph"/>
        <w:widowControl w:val="0"/>
        <w:numPr>
          <w:ilvl w:val="0"/>
          <w:numId w:val="1"/>
        </w:numPr>
        <w:autoSpaceDE w:val="0"/>
        <w:autoSpaceDN w:val="0"/>
        <w:adjustRightInd w:val="0"/>
        <w:spacing w:before="240" w:after="120"/>
        <w:ind w:left="567" w:hanging="567"/>
        <w:contextualSpacing w:val="0"/>
        <w:jc w:val="both"/>
        <w:rPr>
          <w:rFonts w:cstheme="minorHAnsi"/>
          <w:b/>
          <w:bCs/>
          <w:szCs w:val="24"/>
        </w:rPr>
      </w:pPr>
      <w:r w:rsidRPr="00193546">
        <w:rPr>
          <w:rFonts w:cstheme="minorHAnsi"/>
          <w:b/>
          <w:bCs/>
          <w:szCs w:val="24"/>
        </w:rPr>
        <w:t>Other Duties</w:t>
      </w:r>
    </w:p>
    <w:p w14:paraId="2DC42C2D" w14:textId="77777777" w:rsidR="001129AC" w:rsidRPr="00193546" w:rsidRDefault="001129AC" w:rsidP="001129AC">
      <w:pPr>
        <w:pStyle w:val="ListParagraph"/>
        <w:widowControl w:val="0"/>
        <w:numPr>
          <w:ilvl w:val="0"/>
          <w:numId w:val="6"/>
        </w:numPr>
        <w:tabs>
          <w:tab w:val="left" w:pos="567"/>
        </w:tabs>
        <w:autoSpaceDE w:val="0"/>
        <w:autoSpaceDN w:val="0"/>
        <w:adjustRightInd w:val="0"/>
        <w:spacing w:before="120" w:after="120"/>
        <w:ind w:left="567" w:hanging="567"/>
        <w:contextualSpacing w:val="0"/>
        <w:jc w:val="both"/>
        <w:rPr>
          <w:rFonts w:cstheme="minorHAnsi"/>
          <w:b/>
          <w:bCs/>
          <w:szCs w:val="24"/>
        </w:rPr>
      </w:pPr>
      <w:r w:rsidRPr="00193546">
        <w:rPr>
          <w:rFonts w:cstheme="minorHAnsi"/>
          <w:szCs w:val="24"/>
        </w:rPr>
        <w:t>To support the Performance Pathway Lead – Para</w:t>
      </w:r>
      <w:r>
        <w:rPr>
          <w:rFonts w:cstheme="minorHAnsi"/>
          <w:szCs w:val="24"/>
        </w:rPr>
        <w:t>-</w:t>
      </w:r>
      <w:r w:rsidRPr="00193546">
        <w:rPr>
          <w:rFonts w:cstheme="minorHAnsi"/>
          <w:szCs w:val="24"/>
        </w:rPr>
        <w:t>Swimming and World Class Confirmation Coach in working with the Home Nations to develop a Talent ID and recruitment strategy to ensure a constant flow of high-quality athletes on the WCPP</w:t>
      </w:r>
    </w:p>
    <w:p w14:paraId="59DF81D4" w14:textId="77777777" w:rsidR="001129AC" w:rsidRPr="00193546" w:rsidRDefault="001129AC" w:rsidP="001129AC">
      <w:pPr>
        <w:pStyle w:val="ListParagraph"/>
        <w:widowControl w:val="0"/>
        <w:numPr>
          <w:ilvl w:val="0"/>
          <w:numId w:val="6"/>
        </w:numPr>
        <w:tabs>
          <w:tab w:val="left" w:pos="567"/>
        </w:tabs>
        <w:autoSpaceDE w:val="0"/>
        <w:autoSpaceDN w:val="0"/>
        <w:adjustRightInd w:val="0"/>
        <w:spacing w:before="120" w:after="120"/>
        <w:ind w:left="567" w:hanging="567"/>
        <w:contextualSpacing w:val="0"/>
        <w:jc w:val="both"/>
        <w:rPr>
          <w:rFonts w:cstheme="minorHAnsi"/>
          <w:b/>
          <w:bCs/>
          <w:szCs w:val="24"/>
        </w:rPr>
      </w:pPr>
      <w:r w:rsidRPr="00193546">
        <w:rPr>
          <w:rFonts w:cstheme="minorHAnsi"/>
          <w:szCs w:val="24"/>
        </w:rPr>
        <w:t>Take an active part in the hub delivery, education and review sessions</w:t>
      </w:r>
    </w:p>
    <w:p w14:paraId="6E8486CB" w14:textId="77777777" w:rsidR="001129AC" w:rsidRPr="00193546" w:rsidRDefault="001129AC" w:rsidP="001129AC">
      <w:pPr>
        <w:pStyle w:val="ListParagraph"/>
        <w:widowControl w:val="0"/>
        <w:numPr>
          <w:ilvl w:val="0"/>
          <w:numId w:val="6"/>
        </w:numPr>
        <w:tabs>
          <w:tab w:val="left" w:pos="567"/>
        </w:tabs>
        <w:autoSpaceDE w:val="0"/>
        <w:autoSpaceDN w:val="0"/>
        <w:adjustRightInd w:val="0"/>
        <w:spacing w:before="120" w:after="120"/>
        <w:ind w:left="567" w:hanging="567"/>
        <w:contextualSpacing w:val="0"/>
        <w:jc w:val="both"/>
        <w:rPr>
          <w:rFonts w:cstheme="minorHAnsi"/>
          <w:b/>
          <w:bCs/>
          <w:szCs w:val="24"/>
        </w:rPr>
      </w:pPr>
      <w:r w:rsidRPr="00193546">
        <w:rPr>
          <w:rFonts w:cstheme="minorHAnsi"/>
          <w:szCs w:val="24"/>
        </w:rPr>
        <w:t>Undertake other duties that may from time to time be requested by the Programme Leadership Team that sits outside the scope of this job description</w:t>
      </w:r>
    </w:p>
    <w:p w14:paraId="6D33FF59" w14:textId="77777777" w:rsidR="001129AC" w:rsidRPr="00193546" w:rsidRDefault="001129AC" w:rsidP="001129AC">
      <w:pPr>
        <w:pStyle w:val="ListParagraph"/>
        <w:widowControl w:val="0"/>
        <w:numPr>
          <w:ilvl w:val="0"/>
          <w:numId w:val="6"/>
        </w:numPr>
        <w:tabs>
          <w:tab w:val="left" w:pos="567"/>
        </w:tabs>
        <w:autoSpaceDE w:val="0"/>
        <w:autoSpaceDN w:val="0"/>
        <w:adjustRightInd w:val="0"/>
        <w:spacing w:before="120" w:after="120"/>
        <w:ind w:left="567" w:hanging="567"/>
        <w:contextualSpacing w:val="0"/>
        <w:jc w:val="both"/>
        <w:rPr>
          <w:rFonts w:cstheme="minorHAnsi"/>
          <w:b/>
          <w:bCs/>
          <w:szCs w:val="24"/>
        </w:rPr>
      </w:pPr>
      <w:r w:rsidRPr="00193546">
        <w:rPr>
          <w:rFonts w:cstheme="minorHAnsi"/>
          <w:szCs w:val="24"/>
        </w:rPr>
        <w:t>Comply with all policies and procedures set down by the organisation, and particularly those relating to diversity, equity and inclusion and sustainability</w:t>
      </w:r>
    </w:p>
    <w:p w14:paraId="7ED7DEDB" w14:textId="77777777" w:rsidR="001129AC" w:rsidRPr="001C0DFB" w:rsidRDefault="001129AC" w:rsidP="001129AC">
      <w:pPr>
        <w:pStyle w:val="ListParagraph"/>
        <w:widowControl w:val="0"/>
        <w:numPr>
          <w:ilvl w:val="0"/>
          <w:numId w:val="6"/>
        </w:numPr>
        <w:tabs>
          <w:tab w:val="left" w:pos="567"/>
        </w:tabs>
        <w:autoSpaceDE w:val="0"/>
        <w:autoSpaceDN w:val="0"/>
        <w:adjustRightInd w:val="0"/>
        <w:spacing w:before="120" w:after="120"/>
        <w:ind w:left="567" w:hanging="567"/>
        <w:contextualSpacing w:val="0"/>
        <w:jc w:val="both"/>
        <w:rPr>
          <w:rFonts w:cstheme="minorHAnsi"/>
          <w:sz w:val="22"/>
        </w:rPr>
      </w:pPr>
      <w:r w:rsidRPr="00193546">
        <w:rPr>
          <w:rFonts w:cstheme="minorHAnsi"/>
          <w:szCs w:val="24"/>
        </w:rPr>
        <w:t>To drive own performance development plan, actively identifying new areas for learning and committing to a culture of continuous improvement</w:t>
      </w:r>
    </w:p>
    <w:p w14:paraId="3A8D7C8F" w14:textId="77777777" w:rsidR="001129AC" w:rsidRDefault="001129AC" w:rsidP="001129AC">
      <w:pPr>
        <w:spacing w:after="160" w:line="259" w:lineRule="auto"/>
        <w:rPr>
          <w:rFonts w:ascii="Arial Black" w:hAnsi="Arial Black" w:cs="Arial"/>
          <w:sz w:val="36"/>
          <w:szCs w:val="36"/>
        </w:rPr>
      </w:pPr>
      <w:r>
        <w:rPr>
          <w:rFonts w:ascii="Arial Black" w:hAnsi="Arial Black" w:cs="Arial"/>
          <w:sz w:val="36"/>
          <w:szCs w:val="36"/>
        </w:rPr>
        <w:br w:type="page"/>
      </w:r>
    </w:p>
    <w:p w14:paraId="60F03D4F" w14:textId="77777777" w:rsidR="001129AC" w:rsidRPr="000C08A1" w:rsidRDefault="001129AC" w:rsidP="001129AC">
      <w:pPr>
        <w:spacing w:line="360" w:lineRule="auto"/>
        <w:rPr>
          <w:rFonts w:ascii="Arial Black" w:hAnsi="Arial Black" w:cs="Arial"/>
          <w:sz w:val="36"/>
          <w:szCs w:val="36"/>
        </w:rPr>
      </w:pPr>
      <w:r w:rsidRPr="000C08A1">
        <w:rPr>
          <w:rFonts w:ascii="Arial Black" w:hAnsi="Arial Black" w:cs="Arial"/>
          <w:sz w:val="36"/>
          <w:szCs w:val="36"/>
        </w:rPr>
        <w:lastRenderedPageBreak/>
        <w:t>PERSON SPECIFICATION</w:t>
      </w:r>
    </w:p>
    <w:tbl>
      <w:tblPr>
        <w:tblStyle w:val="TableGrid"/>
        <w:tblW w:w="10065" w:type="dxa"/>
        <w:tblInd w:w="-5" w:type="dxa"/>
        <w:tblLook w:val="04A0" w:firstRow="1" w:lastRow="0" w:firstColumn="1" w:lastColumn="0" w:noHBand="0" w:noVBand="1"/>
      </w:tblPr>
      <w:tblGrid>
        <w:gridCol w:w="2268"/>
        <w:gridCol w:w="4820"/>
        <w:gridCol w:w="2977"/>
      </w:tblGrid>
      <w:tr w:rsidR="001129AC" w:rsidRPr="001129AC" w14:paraId="000579CA" w14:textId="77777777" w:rsidTr="001129AC">
        <w:tc>
          <w:tcPr>
            <w:tcW w:w="2268" w:type="dxa"/>
            <w:shd w:val="clear" w:color="auto" w:fill="D9D9D9" w:themeFill="background1" w:themeFillShade="D9"/>
          </w:tcPr>
          <w:p w14:paraId="7B6CE4D9" w14:textId="77777777" w:rsidR="001129AC" w:rsidRPr="001129AC" w:rsidRDefault="001129AC" w:rsidP="00BB340F">
            <w:pPr>
              <w:widowControl w:val="0"/>
              <w:tabs>
                <w:tab w:val="left" w:pos="567"/>
              </w:tabs>
              <w:autoSpaceDE w:val="0"/>
              <w:autoSpaceDN w:val="0"/>
              <w:adjustRightInd w:val="0"/>
              <w:jc w:val="both"/>
              <w:rPr>
                <w:rFonts w:cstheme="minorHAnsi"/>
                <w:b/>
                <w:bCs/>
                <w:szCs w:val="24"/>
              </w:rPr>
            </w:pPr>
            <w:r w:rsidRPr="001129AC">
              <w:rPr>
                <w:rFonts w:cstheme="minorHAnsi"/>
                <w:b/>
                <w:bCs/>
                <w:szCs w:val="24"/>
              </w:rPr>
              <w:t xml:space="preserve">Criteria </w:t>
            </w:r>
          </w:p>
        </w:tc>
        <w:tc>
          <w:tcPr>
            <w:tcW w:w="4820" w:type="dxa"/>
            <w:shd w:val="clear" w:color="auto" w:fill="D9D9D9" w:themeFill="background1" w:themeFillShade="D9"/>
          </w:tcPr>
          <w:p w14:paraId="1B946147" w14:textId="77777777" w:rsidR="001129AC" w:rsidRPr="001129AC" w:rsidRDefault="001129AC" w:rsidP="00BB340F">
            <w:pPr>
              <w:widowControl w:val="0"/>
              <w:tabs>
                <w:tab w:val="left" w:pos="567"/>
              </w:tabs>
              <w:autoSpaceDE w:val="0"/>
              <w:autoSpaceDN w:val="0"/>
              <w:adjustRightInd w:val="0"/>
              <w:jc w:val="both"/>
              <w:rPr>
                <w:rFonts w:cstheme="minorHAnsi"/>
                <w:b/>
                <w:bCs/>
                <w:szCs w:val="24"/>
              </w:rPr>
            </w:pPr>
            <w:r w:rsidRPr="001129AC">
              <w:rPr>
                <w:rFonts w:cstheme="minorHAnsi"/>
                <w:b/>
                <w:bCs/>
                <w:szCs w:val="24"/>
              </w:rPr>
              <w:t>Essential</w:t>
            </w:r>
          </w:p>
        </w:tc>
        <w:tc>
          <w:tcPr>
            <w:tcW w:w="2977" w:type="dxa"/>
            <w:shd w:val="clear" w:color="auto" w:fill="D9D9D9" w:themeFill="background1" w:themeFillShade="D9"/>
          </w:tcPr>
          <w:p w14:paraId="2664B1CB" w14:textId="77777777" w:rsidR="001129AC" w:rsidRPr="001129AC" w:rsidRDefault="001129AC" w:rsidP="00BB340F">
            <w:pPr>
              <w:widowControl w:val="0"/>
              <w:tabs>
                <w:tab w:val="left" w:pos="567"/>
              </w:tabs>
              <w:autoSpaceDE w:val="0"/>
              <w:autoSpaceDN w:val="0"/>
              <w:adjustRightInd w:val="0"/>
              <w:jc w:val="both"/>
              <w:rPr>
                <w:rFonts w:cstheme="minorHAnsi"/>
                <w:b/>
                <w:bCs/>
                <w:szCs w:val="24"/>
              </w:rPr>
            </w:pPr>
            <w:r w:rsidRPr="001129AC">
              <w:rPr>
                <w:rFonts w:cstheme="minorHAnsi"/>
                <w:b/>
                <w:bCs/>
                <w:szCs w:val="24"/>
              </w:rPr>
              <w:t>Desirable</w:t>
            </w:r>
          </w:p>
        </w:tc>
      </w:tr>
      <w:tr w:rsidR="001129AC" w:rsidRPr="001129AC" w14:paraId="51ECB181" w14:textId="77777777" w:rsidTr="001129AC">
        <w:tc>
          <w:tcPr>
            <w:tcW w:w="2268" w:type="dxa"/>
          </w:tcPr>
          <w:p w14:paraId="6D1DE0F8" w14:textId="77777777" w:rsidR="001129AC" w:rsidRPr="001129AC" w:rsidRDefault="001129AC" w:rsidP="00BB340F">
            <w:pPr>
              <w:widowControl w:val="0"/>
              <w:tabs>
                <w:tab w:val="left" w:pos="567"/>
              </w:tabs>
              <w:autoSpaceDE w:val="0"/>
              <w:autoSpaceDN w:val="0"/>
              <w:adjustRightInd w:val="0"/>
              <w:spacing w:before="60"/>
              <w:jc w:val="both"/>
              <w:rPr>
                <w:rFonts w:cstheme="minorHAnsi"/>
                <w:szCs w:val="24"/>
              </w:rPr>
            </w:pPr>
            <w:r w:rsidRPr="001129AC">
              <w:rPr>
                <w:rFonts w:cstheme="minorHAnsi"/>
                <w:szCs w:val="24"/>
              </w:rPr>
              <w:t xml:space="preserve">Qualifications </w:t>
            </w:r>
          </w:p>
        </w:tc>
        <w:tc>
          <w:tcPr>
            <w:tcW w:w="4820" w:type="dxa"/>
          </w:tcPr>
          <w:p w14:paraId="2E4C78D7"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 coaching qualification recognised with the UK to a minimum of level 3 (UKCC) or level 4 coach (or equivalent)</w:t>
            </w:r>
          </w:p>
          <w:p w14:paraId="46C4A35A" w14:textId="77777777" w:rsidR="001129AC" w:rsidRPr="001129AC" w:rsidRDefault="001129AC" w:rsidP="00BB340F">
            <w:pPr>
              <w:pStyle w:val="ListParagraph"/>
              <w:ind w:left="315"/>
              <w:rPr>
                <w:rFonts w:cstheme="minorHAnsi"/>
                <w:sz w:val="12"/>
                <w:szCs w:val="12"/>
              </w:rPr>
            </w:pPr>
          </w:p>
          <w:p w14:paraId="00BB85F9"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 strong commitment to extensive national and/or international travel (approximately three days per week to include evenings and weekends) as deemed necessary to fulfil the job to the satisfaction of the Performance Pathway Lead – Paralympic Swimming</w:t>
            </w:r>
          </w:p>
          <w:p w14:paraId="350F3F81" w14:textId="77777777" w:rsidR="001129AC" w:rsidRPr="001129AC" w:rsidRDefault="001129AC" w:rsidP="00BB340F">
            <w:pPr>
              <w:pStyle w:val="ListParagraph"/>
              <w:ind w:left="315"/>
              <w:rPr>
                <w:rFonts w:cstheme="minorHAnsi"/>
                <w:sz w:val="12"/>
                <w:szCs w:val="12"/>
              </w:rPr>
            </w:pPr>
          </w:p>
          <w:p w14:paraId="25040B7D"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 full driving licence and the ability to travel independently to many different venues, sometimes at short notice, is a key requirement of this role. (Due to the variety of venues visited, we are unable to guarantee full accessibility provisions at every location. As always, reasonable adjustments will be considered wherever possible to support individuals in carrying out their duties)</w:t>
            </w:r>
          </w:p>
          <w:p w14:paraId="27396E4D" w14:textId="77777777" w:rsidR="001129AC" w:rsidRPr="001129AC" w:rsidRDefault="001129AC" w:rsidP="00BB340F">
            <w:pPr>
              <w:rPr>
                <w:rFonts w:cstheme="minorHAnsi"/>
                <w:sz w:val="12"/>
                <w:szCs w:val="12"/>
              </w:rPr>
            </w:pPr>
          </w:p>
        </w:tc>
        <w:tc>
          <w:tcPr>
            <w:tcW w:w="2977" w:type="dxa"/>
          </w:tcPr>
          <w:p w14:paraId="61493E6C" w14:textId="77777777" w:rsidR="001129AC" w:rsidRPr="001129AC" w:rsidRDefault="001129AC" w:rsidP="00BB340F">
            <w:pPr>
              <w:widowControl w:val="0"/>
              <w:tabs>
                <w:tab w:val="left" w:pos="567"/>
              </w:tabs>
              <w:autoSpaceDE w:val="0"/>
              <w:autoSpaceDN w:val="0"/>
              <w:adjustRightInd w:val="0"/>
              <w:spacing w:before="60"/>
              <w:rPr>
                <w:rFonts w:cstheme="minorHAnsi"/>
                <w:szCs w:val="24"/>
              </w:rPr>
            </w:pPr>
          </w:p>
        </w:tc>
      </w:tr>
      <w:tr w:rsidR="001129AC" w:rsidRPr="001129AC" w14:paraId="65DDD234" w14:textId="77777777" w:rsidTr="001129AC">
        <w:tc>
          <w:tcPr>
            <w:tcW w:w="2268" w:type="dxa"/>
          </w:tcPr>
          <w:p w14:paraId="00627231" w14:textId="77777777" w:rsidR="001129AC" w:rsidRPr="001129AC" w:rsidRDefault="001129AC" w:rsidP="00BB340F">
            <w:pPr>
              <w:widowControl w:val="0"/>
              <w:tabs>
                <w:tab w:val="left" w:pos="567"/>
              </w:tabs>
              <w:autoSpaceDE w:val="0"/>
              <w:autoSpaceDN w:val="0"/>
              <w:adjustRightInd w:val="0"/>
              <w:spacing w:before="60"/>
              <w:jc w:val="both"/>
              <w:rPr>
                <w:rFonts w:cstheme="minorHAnsi"/>
                <w:szCs w:val="24"/>
              </w:rPr>
            </w:pPr>
            <w:r w:rsidRPr="001129AC">
              <w:rPr>
                <w:rFonts w:cstheme="minorHAnsi"/>
                <w:szCs w:val="24"/>
              </w:rPr>
              <w:t>Experience</w:t>
            </w:r>
          </w:p>
        </w:tc>
        <w:tc>
          <w:tcPr>
            <w:tcW w:w="4820" w:type="dxa"/>
          </w:tcPr>
          <w:p w14:paraId="5BC36A7C"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szCs w:val="24"/>
              </w:rPr>
              <w:t>Extensive coaching experience with significant experience in a Head Coach / Director of Swimming role in a</w:t>
            </w:r>
            <w:r w:rsidRPr="001129AC">
              <w:rPr>
                <w:rFonts w:cstheme="minorHAnsi"/>
                <w:szCs w:val="24"/>
              </w:rPr>
              <w:t xml:space="preserve"> club programme with a pathway from grassroots to a minimum of National Medallists at British level</w:t>
            </w:r>
          </w:p>
          <w:p w14:paraId="72D90916" w14:textId="77777777" w:rsidR="001129AC" w:rsidRPr="001129AC" w:rsidRDefault="001129AC" w:rsidP="00BB340F">
            <w:pPr>
              <w:pStyle w:val="ListParagraph"/>
              <w:ind w:left="315"/>
              <w:rPr>
                <w:rFonts w:cstheme="minorHAnsi"/>
                <w:sz w:val="12"/>
                <w:szCs w:val="12"/>
              </w:rPr>
            </w:pPr>
          </w:p>
          <w:p w14:paraId="0B3E8AC1"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Current experience of directly placing athletes on World Class Programmes from within a club programme</w:t>
            </w:r>
          </w:p>
          <w:p w14:paraId="795DC808" w14:textId="77777777" w:rsidR="001129AC" w:rsidRPr="001129AC" w:rsidRDefault="001129AC" w:rsidP="00BB340F">
            <w:pPr>
              <w:pStyle w:val="ListParagraph"/>
              <w:ind w:left="315"/>
              <w:rPr>
                <w:rFonts w:cstheme="minorHAnsi"/>
                <w:sz w:val="12"/>
                <w:szCs w:val="12"/>
              </w:rPr>
            </w:pPr>
          </w:p>
          <w:p w14:paraId="1DCFC468"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Experience of working within a Paralympic or Olympic Performance Pathway System</w:t>
            </w:r>
          </w:p>
          <w:p w14:paraId="46AE9A08" w14:textId="77777777" w:rsidR="001129AC" w:rsidRPr="001129AC" w:rsidRDefault="001129AC" w:rsidP="00BB340F">
            <w:pPr>
              <w:pStyle w:val="ListParagraph"/>
              <w:ind w:left="315"/>
              <w:rPr>
                <w:rFonts w:cstheme="minorHAnsi"/>
                <w:sz w:val="12"/>
                <w:szCs w:val="12"/>
              </w:rPr>
            </w:pPr>
          </w:p>
          <w:p w14:paraId="3357ECFD"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Experience of identifying and developing talented athletes</w:t>
            </w:r>
          </w:p>
          <w:p w14:paraId="4F2B75B5" w14:textId="77777777" w:rsidR="001129AC" w:rsidRPr="001129AC" w:rsidRDefault="001129AC" w:rsidP="00BB340F">
            <w:pPr>
              <w:pStyle w:val="ListParagraph"/>
              <w:ind w:left="315"/>
              <w:rPr>
                <w:rFonts w:cstheme="minorHAnsi"/>
                <w:szCs w:val="24"/>
              </w:rPr>
            </w:pPr>
          </w:p>
          <w:p w14:paraId="514F8BC0"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Experience of formulating and implementing performance-based strategies</w:t>
            </w:r>
          </w:p>
          <w:p w14:paraId="73B12D46" w14:textId="77777777" w:rsidR="001129AC" w:rsidRPr="001129AC" w:rsidRDefault="001129AC" w:rsidP="00BB340F">
            <w:pPr>
              <w:pStyle w:val="ListParagraph"/>
              <w:ind w:left="606"/>
              <w:rPr>
                <w:rFonts w:cstheme="minorHAnsi"/>
                <w:sz w:val="12"/>
                <w:szCs w:val="12"/>
              </w:rPr>
            </w:pPr>
          </w:p>
        </w:tc>
        <w:tc>
          <w:tcPr>
            <w:tcW w:w="2977" w:type="dxa"/>
          </w:tcPr>
          <w:p w14:paraId="6F22BF2D" w14:textId="77777777" w:rsidR="001129AC" w:rsidRPr="001129AC" w:rsidRDefault="001129AC" w:rsidP="001129AC">
            <w:pPr>
              <w:pStyle w:val="ListParagraph"/>
              <w:widowControl w:val="0"/>
              <w:numPr>
                <w:ilvl w:val="0"/>
                <w:numId w:val="10"/>
              </w:numPr>
              <w:tabs>
                <w:tab w:val="left" w:pos="567"/>
              </w:tabs>
              <w:autoSpaceDE w:val="0"/>
              <w:autoSpaceDN w:val="0"/>
              <w:adjustRightInd w:val="0"/>
              <w:spacing w:before="60"/>
              <w:ind w:left="314" w:hanging="314"/>
              <w:rPr>
                <w:rFonts w:cstheme="minorHAnsi"/>
                <w:szCs w:val="24"/>
              </w:rPr>
            </w:pPr>
            <w:r w:rsidRPr="001129AC">
              <w:rPr>
                <w:rFonts w:cstheme="minorHAnsi"/>
                <w:szCs w:val="24"/>
              </w:rPr>
              <w:t>Extensive experience of an active coach on deck, developing athletes towards Paralympic and Olympic Success</w:t>
            </w:r>
          </w:p>
          <w:p w14:paraId="230D1F28" w14:textId="77777777" w:rsidR="001129AC" w:rsidRPr="001129AC" w:rsidRDefault="001129AC" w:rsidP="00BB340F">
            <w:pPr>
              <w:pStyle w:val="ListParagraph"/>
              <w:widowControl w:val="0"/>
              <w:tabs>
                <w:tab w:val="left" w:pos="567"/>
              </w:tabs>
              <w:autoSpaceDE w:val="0"/>
              <w:autoSpaceDN w:val="0"/>
              <w:adjustRightInd w:val="0"/>
              <w:spacing w:before="60"/>
              <w:ind w:left="314"/>
              <w:rPr>
                <w:rFonts w:cstheme="minorHAnsi"/>
                <w:sz w:val="12"/>
                <w:szCs w:val="12"/>
              </w:rPr>
            </w:pPr>
          </w:p>
          <w:p w14:paraId="4970F41C" w14:textId="77777777" w:rsidR="001129AC" w:rsidRPr="001129AC" w:rsidRDefault="001129AC" w:rsidP="001129AC">
            <w:pPr>
              <w:pStyle w:val="ListParagraph"/>
              <w:widowControl w:val="0"/>
              <w:numPr>
                <w:ilvl w:val="0"/>
                <w:numId w:val="10"/>
              </w:numPr>
              <w:tabs>
                <w:tab w:val="left" w:pos="567"/>
              </w:tabs>
              <w:autoSpaceDE w:val="0"/>
              <w:autoSpaceDN w:val="0"/>
              <w:adjustRightInd w:val="0"/>
              <w:spacing w:before="60"/>
              <w:ind w:left="314" w:hanging="314"/>
              <w:rPr>
                <w:rFonts w:cstheme="minorHAnsi"/>
                <w:szCs w:val="24"/>
              </w:rPr>
            </w:pPr>
            <w:r w:rsidRPr="001129AC">
              <w:rPr>
                <w:rFonts w:cstheme="minorHAnsi"/>
                <w:szCs w:val="24"/>
              </w:rPr>
              <w:t>Experience of working with Para-sport athletes</w:t>
            </w:r>
          </w:p>
          <w:p w14:paraId="0D51A0F4" w14:textId="77777777" w:rsidR="001129AC" w:rsidRPr="001129AC" w:rsidRDefault="001129AC" w:rsidP="00BB340F">
            <w:pPr>
              <w:pStyle w:val="ListParagraph"/>
              <w:widowControl w:val="0"/>
              <w:tabs>
                <w:tab w:val="left" w:pos="567"/>
              </w:tabs>
              <w:autoSpaceDE w:val="0"/>
              <w:autoSpaceDN w:val="0"/>
              <w:adjustRightInd w:val="0"/>
              <w:spacing w:before="60"/>
              <w:ind w:left="314"/>
              <w:rPr>
                <w:rFonts w:cstheme="minorHAnsi"/>
                <w:sz w:val="12"/>
                <w:szCs w:val="12"/>
              </w:rPr>
            </w:pPr>
          </w:p>
          <w:p w14:paraId="0F986EC2" w14:textId="77777777" w:rsidR="001129AC" w:rsidRPr="001129AC" w:rsidRDefault="001129AC" w:rsidP="001129AC">
            <w:pPr>
              <w:pStyle w:val="ListParagraph"/>
              <w:widowControl w:val="0"/>
              <w:numPr>
                <w:ilvl w:val="0"/>
                <w:numId w:val="10"/>
              </w:numPr>
              <w:tabs>
                <w:tab w:val="left" w:pos="567"/>
              </w:tabs>
              <w:autoSpaceDE w:val="0"/>
              <w:autoSpaceDN w:val="0"/>
              <w:adjustRightInd w:val="0"/>
              <w:spacing w:before="60"/>
              <w:ind w:left="314" w:hanging="314"/>
              <w:rPr>
                <w:rFonts w:cstheme="minorHAnsi"/>
                <w:szCs w:val="24"/>
              </w:rPr>
            </w:pPr>
            <w:r w:rsidRPr="001129AC">
              <w:rPr>
                <w:rFonts w:cstheme="minorHAnsi"/>
                <w:szCs w:val="24"/>
              </w:rPr>
              <w:t>Experience of working within swimming in the UK at NGB Home Nations or Regional Level</w:t>
            </w:r>
          </w:p>
        </w:tc>
      </w:tr>
      <w:tr w:rsidR="001129AC" w:rsidRPr="001129AC" w14:paraId="0D4CFF09" w14:textId="77777777" w:rsidTr="001129AC">
        <w:tc>
          <w:tcPr>
            <w:tcW w:w="2268" w:type="dxa"/>
          </w:tcPr>
          <w:p w14:paraId="09D60AE8" w14:textId="6FAA6032" w:rsidR="001129AC" w:rsidRPr="001129AC" w:rsidRDefault="001129AC" w:rsidP="00BB340F">
            <w:pPr>
              <w:widowControl w:val="0"/>
              <w:tabs>
                <w:tab w:val="left" w:pos="567"/>
              </w:tabs>
              <w:autoSpaceDE w:val="0"/>
              <w:autoSpaceDN w:val="0"/>
              <w:adjustRightInd w:val="0"/>
              <w:spacing w:before="60"/>
              <w:jc w:val="both"/>
              <w:rPr>
                <w:rFonts w:cstheme="minorHAnsi"/>
                <w:szCs w:val="24"/>
              </w:rPr>
            </w:pPr>
            <w:r w:rsidRPr="001129AC">
              <w:rPr>
                <w:rFonts w:cstheme="minorHAnsi"/>
                <w:szCs w:val="24"/>
              </w:rPr>
              <w:t xml:space="preserve">Knowledge and </w:t>
            </w:r>
            <w:r w:rsidRPr="001129AC">
              <w:rPr>
                <w:rFonts w:cstheme="minorHAnsi"/>
                <w:szCs w:val="24"/>
              </w:rPr>
              <w:t>S</w:t>
            </w:r>
            <w:r w:rsidRPr="001129AC">
              <w:rPr>
                <w:rFonts w:cstheme="minorHAnsi"/>
                <w:szCs w:val="24"/>
              </w:rPr>
              <w:t>kills</w:t>
            </w:r>
          </w:p>
        </w:tc>
        <w:tc>
          <w:tcPr>
            <w:tcW w:w="4820" w:type="dxa"/>
          </w:tcPr>
          <w:p w14:paraId="736D1CFA"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In-depth understanding of different performance pathway philosophies and methodologies such as understanding of principles of long-term athlete development and skill acquisition / development and the principles of Human Growth and maturation</w:t>
            </w:r>
          </w:p>
          <w:p w14:paraId="3BFD9397" w14:textId="77777777" w:rsidR="001129AC" w:rsidRPr="001129AC" w:rsidRDefault="001129AC" w:rsidP="00BB340F">
            <w:pPr>
              <w:pStyle w:val="ListParagraph"/>
              <w:ind w:left="315"/>
              <w:rPr>
                <w:rFonts w:cstheme="minorHAnsi"/>
                <w:sz w:val="12"/>
                <w:szCs w:val="12"/>
              </w:rPr>
            </w:pPr>
          </w:p>
          <w:p w14:paraId="0A13C992"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An understanding of national and international swimming</w:t>
            </w:r>
          </w:p>
          <w:p w14:paraId="3428A4FB" w14:textId="77777777" w:rsidR="001129AC" w:rsidRPr="001129AC" w:rsidRDefault="001129AC" w:rsidP="00BB340F">
            <w:pPr>
              <w:pStyle w:val="ListParagraph"/>
              <w:ind w:left="315"/>
              <w:rPr>
                <w:rFonts w:cstheme="minorHAnsi"/>
                <w:sz w:val="12"/>
                <w:szCs w:val="12"/>
              </w:rPr>
            </w:pPr>
          </w:p>
          <w:p w14:paraId="164DFAD7"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Understand why athlete responsibility is a fundamental principal and promotes this to all athletes and coaches</w:t>
            </w:r>
          </w:p>
          <w:p w14:paraId="489CD2C9" w14:textId="77777777" w:rsidR="001129AC" w:rsidRPr="001129AC" w:rsidRDefault="001129AC" w:rsidP="00BB340F">
            <w:pPr>
              <w:pStyle w:val="ListParagraph"/>
              <w:ind w:left="315"/>
              <w:rPr>
                <w:rFonts w:cstheme="minorHAnsi"/>
                <w:sz w:val="12"/>
                <w:szCs w:val="12"/>
              </w:rPr>
            </w:pPr>
          </w:p>
          <w:p w14:paraId="434F4A34"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An understanding of the support and development of coaches within pathways</w:t>
            </w:r>
          </w:p>
          <w:p w14:paraId="53DE76EB" w14:textId="77777777" w:rsidR="001129AC" w:rsidRPr="001129AC" w:rsidRDefault="001129AC" w:rsidP="00BB340F">
            <w:pPr>
              <w:pStyle w:val="ListParagraph"/>
              <w:ind w:left="315"/>
              <w:rPr>
                <w:rFonts w:cstheme="minorHAnsi"/>
                <w:sz w:val="12"/>
                <w:szCs w:val="12"/>
              </w:rPr>
            </w:pPr>
          </w:p>
          <w:p w14:paraId="188500E5"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 xml:space="preserve">Ability to quickly build and maintain effective working relationships with internal and external stakeholders, including coaches, athletes (some will be U/18) and parents </w:t>
            </w:r>
          </w:p>
          <w:p w14:paraId="41801DC5" w14:textId="77777777" w:rsidR="001129AC" w:rsidRPr="001129AC" w:rsidRDefault="001129AC" w:rsidP="00BB340F">
            <w:pPr>
              <w:pStyle w:val="ListParagraph"/>
              <w:ind w:left="315"/>
              <w:rPr>
                <w:rFonts w:cstheme="minorHAnsi"/>
                <w:sz w:val="12"/>
                <w:szCs w:val="12"/>
              </w:rPr>
            </w:pPr>
          </w:p>
          <w:p w14:paraId="6B02DA77"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Ability to plan, implement, project manage and balance a complex programme of work within an agreed timeline</w:t>
            </w:r>
          </w:p>
          <w:p w14:paraId="67840781" w14:textId="77777777" w:rsidR="001129AC" w:rsidRPr="001129AC" w:rsidRDefault="001129AC" w:rsidP="00BB340F">
            <w:pPr>
              <w:pStyle w:val="ListParagraph"/>
              <w:ind w:left="315"/>
              <w:rPr>
                <w:rFonts w:cstheme="minorHAnsi"/>
                <w:sz w:val="12"/>
                <w:szCs w:val="12"/>
              </w:rPr>
            </w:pPr>
          </w:p>
          <w:p w14:paraId="4F20DEDE"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Knowledge and experience of undertaking in-depth athlete profiling and/or assessments</w:t>
            </w:r>
          </w:p>
          <w:p w14:paraId="3B12BFEB" w14:textId="77777777" w:rsidR="001129AC" w:rsidRPr="001129AC" w:rsidRDefault="001129AC" w:rsidP="00BB340F">
            <w:pPr>
              <w:pStyle w:val="ListParagraph"/>
              <w:ind w:left="315"/>
              <w:rPr>
                <w:rFonts w:cstheme="minorHAnsi"/>
                <w:sz w:val="12"/>
                <w:szCs w:val="12"/>
              </w:rPr>
            </w:pPr>
          </w:p>
          <w:p w14:paraId="595968F8"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Strong IT skills including knowledge of all Microsoft Office applications</w:t>
            </w:r>
          </w:p>
          <w:p w14:paraId="561CE0B0" w14:textId="77777777" w:rsidR="001129AC" w:rsidRPr="001129AC" w:rsidRDefault="001129AC" w:rsidP="00BB340F">
            <w:pPr>
              <w:rPr>
                <w:rFonts w:cstheme="minorHAnsi"/>
                <w:sz w:val="12"/>
                <w:szCs w:val="12"/>
              </w:rPr>
            </w:pPr>
          </w:p>
        </w:tc>
        <w:tc>
          <w:tcPr>
            <w:tcW w:w="2977" w:type="dxa"/>
          </w:tcPr>
          <w:p w14:paraId="2CE49DAD" w14:textId="77777777" w:rsidR="001129AC" w:rsidRPr="001129AC" w:rsidRDefault="001129AC" w:rsidP="001129AC">
            <w:pPr>
              <w:pStyle w:val="ListParagraph"/>
              <w:widowControl w:val="0"/>
              <w:numPr>
                <w:ilvl w:val="0"/>
                <w:numId w:val="10"/>
              </w:numPr>
              <w:tabs>
                <w:tab w:val="left" w:pos="567"/>
              </w:tabs>
              <w:autoSpaceDE w:val="0"/>
              <w:autoSpaceDN w:val="0"/>
              <w:adjustRightInd w:val="0"/>
              <w:spacing w:before="60"/>
              <w:ind w:left="314" w:hanging="283"/>
              <w:rPr>
                <w:rFonts w:cstheme="minorHAnsi"/>
                <w:szCs w:val="24"/>
              </w:rPr>
            </w:pPr>
            <w:r w:rsidRPr="001129AC">
              <w:rPr>
                <w:rFonts w:cstheme="minorHAnsi"/>
                <w:szCs w:val="24"/>
              </w:rPr>
              <w:t>Knowledge of the classification for para- swimming</w:t>
            </w:r>
          </w:p>
          <w:p w14:paraId="5981B23D" w14:textId="77777777" w:rsidR="001129AC" w:rsidRPr="001129AC" w:rsidRDefault="001129AC" w:rsidP="00BB340F">
            <w:pPr>
              <w:pStyle w:val="ListParagraph"/>
              <w:widowControl w:val="0"/>
              <w:tabs>
                <w:tab w:val="left" w:pos="567"/>
              </w:tabs>
              <w:autoSpaceDE w:val="0"/>
              <w:autoSpaceDN w:val="0"/>
              <w:adjustRightInd w:val="0"/>
              <w:spacing w:before="60"/>
              <w:ind w:left="314"/>
              <w:rPr>
                <w:rFonts w:cstheme="minorHAnsi"/>
                <w:sz w:val="12"/>
                <w:szCs w:val="12"/>
              </w:rPr>
            </w:pPr>
          </w:p>
          <w:p w14:paraId="5F9FB76F" w14:textId="77777777" w:rsidR="001129AC" w:rsidRPr="001129AC" w:rsidRDefault="001129AC" w:rsidP="001129AC">
            <w:pPr>
              <w:pStyle w:val="ListParagraph"/>
              <w:widowControl w:val="0"/>
              <w:numPr>
                <w:ilvl w:val="0"/>
                <w:numId w:val="10"/>
              </w:numPr>
              <w:tabs>
                <w:tab w:val="left" w:pos="567"/>
              </w:tabs>
              <w:autoSpaceDE w:val="0"/>
              <w:autoSpaceDN w:val="0"/>
              <w:adjustRightInd w:val="0"/>
              <w:spacing w:before="60"/>
              <w:ind w:left="314" w:hanging="283"/>
              <w:rPr>
                <w:rFonts w:cstheme="minorHAnsi"/>
                <w:szCs w:val="24"/>
              </w:rPr>
            </w:pPr>
            <w:r w:rsidRPr="001129AC">
              <w:rPr>
                <w:rFonts w:cstheme="minorHAnsi"/>
                <w:szCs w:val="24"/>
              </w:rPr>
              <w:t>Knowledge if the Para- Swimming competitive structure and pathway at a British and International level</w:t>
            </w:r>
          </w:p>
        </w:tc>
      </w:tr>
      <w:tr w:rsidR="001129AC" w:rsidRPr="001129AC" w14:paraId="1AE19BD6" w14:textId="77777777" w:rsidTr="001129AC">
        <w:tc>
          <w:tcPr>
            <w:tcW w:w="2268" w:type="dxa"/>
          </w:tcPr>
          <w:p w14:paraId="5DE0AA59" w14:textId="77777777" w:rsidR="001129AC" w:rsidRPr="001129AC" w:rsidRDefault="001129AC" w:rsidP="00BB340F">
            <w:pPr>
              <w:widowControl w:val="0"/>
              <w:tabs>
                <w:tab w:val="left" w:pos="567"/>
              </w:tabs>
              <w:autoSpaceDE w:val="0"/>
              <w:autoSpaceDN w:val="0"/>
              <w:adjustRightInd w:val="0"/>
              <w:spacing w:before="60"/>
              <w:rPr>
                <w:rFonts w:cstheme="minorHAnsi"/>
                <w:szCs w:val="24"/>
              </w:rPr>
            </w:pPr>
            <w:r w:rsidRPr="001129AC">
              <w:rPr>
                <w:rFonts w:cstheme="minorHAnsi"/>
                <w:szCs w:val="24"/>
              </w:rPr>
              <w:t>Behaviours &amp; Skills</w:t>
            </w:r>
          </w:p>
        </w:tc>
        <w:tc>
          <w:tcPr>
            <w:tcW w:w="4820" w:type="dxa"/>
          </w:tcPr>
          <w:p w14:paraId="0EF40D60"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Ability to work collaboratively in a large multidisciplinary team</w:t>
            </w:r>
          </w:p>
          <w:p w14:paraId="43B1C4B6" w14:textId="77777777" w:rsidR="001129AC" w:rsidRPr="001129AC" w:rsidRDefault="001129AC" w:rsidP="00BB340F">
            <w:pPr>
              <w:pStyle w:val="ListParagraph"/>
              <w:ind w:left="315"/>
              <w:rPr>
                <w:rFonts w:cstheme="minorHAnsi"/>
                <w:sz w:val="12"/>
                <w:szCs w:val="12"/>
              </w:rPr>
            </w:pPr>
          </w:p>
          <w:p w14:paraId="15D453BC"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Provides positively challenging and inspiring environments</w:t>
            </w:r>
          </w:p>
          <w:p w14:paraId="5D7E1B90"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Provides timely and appropriate feedback on performance and reinforcement of effort and progress</w:t>
            </w:r>
          </w:p>
          <w:p w14:paraId="49F456C7" w14:textId="77777777" w:rsidR="001129AC" w:rsidRPr="001129AC" w:rsidRDefault="001129AC" w:rsidP="00BB340F">
            <w:pPr>
              <w:pStyle w:val="ListParagraph"/>
              <w:ind w:left="315"/>
              <w:rPr>
                <w:rFonts w:cstheme="minorHAnsi"/>
                <w:sz w:val="12"/>
                <w:szCs w:val="12"/>
              </w:rPr>
            </w:pPr>
          </w:p>
          <w:p w14:paraId="3DB1E69C"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 xml:space="preserve">Demonstrates excellent and effective communication skills across different stakeholders </w:t>
            </w:r>
          </w:p>
          <w:p w14:paraId="6CE8D219" w14:textId="77777777" w:rsidR="001129AC" w:rsidRPr="001129AC" w:rsidRDefault="001129AC" w:rsidP="00BB340F">
            <w:pPr>
              <w:pStyle w:val="ListParagraph"/>
              <w:ind w:left="315"/>
              <w:rPr>
                <w:rFonts w:cstheme="minorHAnsi"/>
                <w:sz w:val="12"/>
                <w:szCs w:val="12"/>
              </w:rPr>
            </w:pPr>
          </w:p>
          <w:p w14:paraId="3AD10AB5"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Checks understanding, attentive to others and interprets correctly</w:t>
            </w:r>
          </w:p>
          <w:p w14:paraId="0094A4E3" w14:textId="77777777" w:rsidR="001129AC" w:rsidRPr="001129AC" w:rsidRDefault="001129AC" w:rsidP="00BB340F">
            <w:pPr>
              <w:pStyle w:val="ListParagraph"/>
              <w:ind w:left="606"/>
              <w:rPr>
                <w:rFonts w:cstheme="minorHAnsi"/>
                <w:sz w:val="12"/>
                <w:szCs w:val="12"/>
              </w:rPr>
            </w:pPr>
          </w:p>
        </w:tc>
        <w:tc>
          <w:tcPr>
            <w:tcW w:w="2977" w:type="dxa"/>
          </w:tcPr>
          <w:p w14:paraId="618657DA" w14:textId="77777777" w:rsidR="001129AC" w:rsidRPr="001129AC" w:rsidRDefault="001129AC" w:rsidP="001129AC">
            <w:pPr>
              <w:pStyle w:val="ListParagraph"/>
              <w:widowControl w:val="0"/>
              <w:numPr>
                <w:ilvl w:val="0"/>
                <w:numId w:val="10"/>
              </w:numPr>
              <w:tabs>
                <w:tab w:val="left" w:pos="314"/>
              </w:tabs>
              <w:autoSpaceDE w:val="0"/>
              <w:autoSpaceDN w:val="0"/>
              <w:adjustRightInd w:val="0"/>
              <w:spacing w:before="60"/>
              <w:ind w:left="314" w:hanging="275"/>
              <w:rPr>
                <w:rFonts w:cstheme="minorHAnsi"/>
                <w:szCs w:val="24"/>
              </w:rPr>
            </w:pPr>
            <w:r w:rsidRPr="001129AC">
              <w:rPr>
                <w:rFonts w:cstheme="minorHAnsi"/>
                <w:szCs w:val="24"/>
              </w:rPr>
              <w:t>Demonstrates strong resilience and ability to handle emotions under pressure</w:t>
            </w:r>
          </w:p>
          <w:p w14:paraId="79E539A8" w14:textId="77777777" w:rsidR="001129AC" w:rsidRPr="001129AC" w:rsidRDefault="001129AC" w:rsidP="00BB340F">
            <w:pPr>
              <w:pStyle w:val="ListParagraph"/>
              <w:widowControl w:val="0"/>
              <w:tabs>
                <w:tab w:val="left" w:pos="314"/>
              </w:tabs>
              <w:autoSpaceDE w:val="0"/>
              <w:autoSpaceDN w:val="0"/>
              <w:adjustRightInd w:val="0"/>
              <w:spacing w:before="60"/>
              <w:ind w:left="314"/>
              <w:rPr>
                <w:rFonts w:cstheme="minorHAnsi"/>
                <w:szCs w:val="24"/>
              </w:rPr>
            </w:pPr>
          </w:p>
          <w:p w14:paraId="69E1EA2C" w14:textId="76394B7B" w:rsidR="001129AC" w:rsidRPr="001129AC" w:rsidRDefault="001129AC" w:rsidP="001129AC">
            <w:pPr>
              <w:pStyle w:val="ListParagraph"/>
              <w:widowControl w:val="0"/>
              <w:numPr>
                <w:ilvl w:val="0"/>
                <w:numId w:val="10"/>
              </w:numPr>
              <w:tabs>
                <w:tab w:val="left" w:pos="314"/>
              </w:tabs>
              <w:autoSpaceDE w:val="0"/>
              <w:autoSpaceDN w:val="0"/>
              <w:adjustRightInd w:val="0"/>
              <w:spacing w:before="60"/>
              <w:ind w:left="314" w:hanging="275"/>
              <w:rPr>
                <w:rFonts w:cstheme="minorHAnsi"/>
                <w:szCs w:val="24"/>
              </w:rPr>
            </w:pPr>
            <w:r w:rsidRPr="001129AC">
              <w:rPr>
                <w:rFonts w:cstheme="minorHAnsi"/>
                <w:szCs w:val="24"/>
              </w:rPr>
              <w:t>Pushes own knowledge of coaching systems, ideas and methodologies and knowledge from other sports and nations</w:t>
            </w:r>
          </w:p>
        </w:tc>
      </w:tr>
      <w:tr w:rsidR="001129AC" w:rsidRPr="001129AC" w14:paraId="399D1ED7" w14:textId="77777777" w:rsidTr="001129AC">
        <w:tc>
          <w:tcPr>
            <w:tcW w:w="2268" w:type="dxa"/>
          </w:tcPr>
          <w:p w14:paraId="5C243243" w14:textId="77777777" w:rsidR="001129AC" w:rsidRPr="001129AC" w:rsidRDefault="001129AC" w:rsidP="00BB340F">
            <w:pPr>
              <w:widowControl w:val="0"/>
              <w:tabs>
                <w:tab w:val="left" w:pos="567"/>
              </w:tabs>
              <w:autoSpaceDE w:val="0"/>
              <w:autoSpaceDN w:val="0"/>
              <w:adjustRightInd w:val="0"/>
              <w:spacing w:before="60"/>
              <w:rPr>
                <w:rFonts w:cstheme="minorHAnsi"/>
                <w:szCs w:val="24"/>
              </w:rPr>
            </w:pPr>
            <w:r w:rsidRPr="001129AC">
              <w:rPr>
                <w:rFonts w:cstheme="minorHAnsi"/>
                <w:szCs w:val="24"/>
              </w:rPr>
              <w:t>Excellence</w:t>
            </w:r>
          </w:p>
        </w:tc>
        <w:tc>
          <w:tcPr>
            <w:tcW w:w="4820" w:type="dxa"/>
          </w:tcPr>
          <w:p w14:paraId="73A92627" w14:textId="77777777" w:rsid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Strong desire to excel at whatever task is at hand, seeking to achieve world class levels of professionalism and sets high quality standards of excellence</w:t>
            </w:r>
          </w:p>
          <w:p w14:paraId="79D7A6C7" w14:textId="77777777" w:rsidR="001129AC" w:rsidRPr="001129AC" w:rsidRDefault="001129AC" w:rsidP="001129AC">
            <w:pPr>
              <w:pStyle w:val="ListParagraph"/>
              <w:spacing w:line="276" w:lineRule="auto"/>
              <w:ind w:left="315"/>
              <w:rPr>
                <w:rFonts w:cstheme="minorHAnsi"/>
                <w:sz w:val="12"/>
                <w:szCs w:val="12"/>
              </w:rPr>
            </w:pPr>
          </w:p>
          <w:p w14:paraId="3B29A300"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Sets high standards of performance for self and others; assuming responsibility and accountability for successfully completing tasks</w:t>
            </w:r>
          </w:p>
          <w:p w14:paraId="475F0227" w14:textId="77777777" w:rsidR="001129AC" w:rsidRPr="001129AC" w:rsidRDefault="001129AC" w:rsidP="00BB340F">
            <w:pPr>
              <w:pStyle w:val="ListParagraph"/>
              <w:ind w:left="315"/>
              <w:rPr>
                <w:rFonts w:cstheme="minorHAnsi"/>
                <w:sz w:val="12"/>
                <w:szCs w:val="12"/>
              </w:rPr>
            </w:pPr>
          </w:p>
          <w:p w14:paraId="22E27321"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Seeks best practice approach to all elements of the programme</w:t>
            </w:r>
          </w:p>
          <w:p w14:paraId="64676E1C" w14:textId="77777777" w:rsidR="001129AC" w:rsidRPr="001129AC" w:rsidRDefault="001129AC" w:rsidP="00BB340F">
            <w:pPr>
              <w:pStyle w:val="ListParagraph"/>
              <w:ind w:left="315"/>
              <w:rPr>
                <w:rFonts w:cstheme="minorHAnsi"/>
                <w:sz w:val="12"/>
                <w:szCs w:val="12"/>
              </w:rPr>
            </w:pPr>
          </w:p>
          <w:p w14:paraId="6EF8200E" w14:textId="77777777" w:rsidR="001129AC" w:rsidRPr="001129AC" w:rsidRDefault="001129AC" w:rsidP="001129AC">
            <w:pPr>
              <w:pStyle w:val="ListParagraph"/>
              <w:numPr>
                <w:ilvl w:val="0"/>
                <w:numId w:val="10"/>
              </w:numPr>
              <w:spacing w:line="276" w:lineRule="auto"/>
              <w:ind w:left="315" w:hanging="315"/>
              <w:rPr>
                <w:rFonts w:cstheme="minorHAnsi"/>
                <w:szCs w:val="24"/>
              </w:rPr>
            </w:pPr>
            <w:r w:rsidRPr="001129AC">
              <w:rPr>
                <w:rFonts w:cstheme="minorHAnsi"/>
                <w:szCs w:val="24"/>
              </w:rPr>
              <w:t>Self-driven and can work independently and part of a high performing team</w:t>
            </w:r>
          </w:p>
          <w:p w14:paraId="3FF2AAE7" w14:textId="77777777" w:rsidR="001129AC" w:rsidRPr="001129AC" w:rsidRDefault="001129AC" w:rsidP="00BB340F">
            <w:pPr>
              <w:pStyle w:val="ListParagraph"/>
              <w:ind w:left="606"/>
              <w:rPr>
                <w:rFonts w:cstheme="minorHAnsi"/>
                <w:szCs w:val="24"/>
              </w:rPr>
            </w:pPr>
          </w:p>
        </w:tc>
        <w:tc>
          <w:tcPr>
            <w:tcW w:w="2977" w:type="dxa"/>
          </w:tcPr>
          <w:p w14:paraId="5B933675" w14:textId="77777777" w:rsidR="001129AC" w:rsidRPr="001129AC" w:rsidRDefault="001129AC" w:rsidP="00BB340F">
            <w:pPr>
              <w:pStyle w:val="ListParagraph"/>
              <w:widowControl w:val="0"/>
              <w:tabs>
                <w:tab w:val="left" w:pos="567"/>
              </w:tabs>
              <w:autoSpaceDE w:val="0"/>
              <w:autoSpaceDN w:val="0"/>
              <w:adjustRightInd w:val="0"/>
              <w:spacing w:before="60"/>
              <w:ind w:left="455"/>
              <w:rPr>
                <w:rFonts w:cstheme="minorHAnsi"/>
                <w:szCs w:val="24"/>
              </w:rPr>
            </w:pPr>
          </w:p>
        </w:tc>
      </w:tr>
    </w:tbl>
    <w:p w14:paraId="0841EC10" w14:textId="77777777" w:rsidR="001129AC" w:rsidRPr="007C25F9" w:rsidRDefault="001129AC" w:rsidP="4E71E2F2">
      <w:pPr>
        <w:tabs>
          <w:tab w:val="center" w:pos="2127"/>
        </w:tabs>
        <w:spacing w:after="118" w:line="259" w:lineRule="auto"/>
        <w:ind w:left="2127" w:hanging="2142"/>
        <w:rPr>
          <w:b/>
          <w:bCs/>
          <w:sz w:val="26"/>
          <w:szCs w:val="26"/>
        </w:rPr>
      </w:pPr>
    </w:p>
    <w:p w14:paraId="644F3929" w14:textId="2E6002FA" w:rsidR="00A654C2" w:rsidRPr="00D24A25" w:rsidRDefault="00A654C2" w:rsidP="4E71E2F2">
      <w:pPr>
        <w:tabs>
          <w:tab w:val="center" w:pos="2127"/>
        </w:tabs>
        <w:spacing w:after="118" w:line="259" w:lineRule="auto"/>
        <w:ind w:left="-15"/>
        <w:rPr>
          <w:b/>
          <w:bCs/>
          <w:sz w:val="8"/>
          <w:szCs w:val="8"/>
        </w:rPr>
      </w:pPr>
    </w:p>
    <w:p w14:paraId="5FC348DA" w14:textId="77777777" w:rsidR="00104610" w:rsidRPr="00D24A25" w:rsidRDefault="00104610" w:rsidP="4E71E2F2">
      <w:pPr>
        <w:pStyle w:val="Heading1"/>
        <w:spacing w:before="158"/>
        <w:rPr>
          <w:sz w:val="8"/>
          <w:szCs w:val="8"/>
        </w:rPr>
      </w:pPr>
    </w:p>
    <w:p w14:paraId="4FB6F732" w14:textId="63981616" w:rsidR="00DC0081" w:rsidRPr="00BE7383" w:rsidRDefault="008C153E" w:rsidP="00D114FD">
      <w:pPr>
        <w:spacing w:after="160" w:line="259" w:lineRule="auto"/>
      </w:pPr>
      <w:r w:rsidRPr="00BE7383">
        <w:rPr>
          <w:rFonts w:eastAsia="Calibri"/>
          <w:noProof/>
          <w:szCs w:val="24"/>
          <w:lang w:eastAsia="en-GB"/>
        </w:rPr>
        <mc:AlternateContent>
          <mc:Choice Requires="wpg">
            <w:drawing>
              <wp:anchor distT="0" distB="0" distL="114300" distR="114300" simplePos="0" relativeHeight="251661312" behindDoc="0" locked="0" layoutInCell="1" allowOverlap="1" wp14:anchorId="580899FB" wp14:editId="704F6942">
                <wp:simplePos x="0" y="0"/>
                <wp:positionH relativeFrom="margin">
                  <wp:posOffset>4958715</wp:posOffset>
                </wp:positionH>
                <wp:positionV relativeFrom="paragraph">
                  <wp:posOffset>337820</wp:posOffset>
                </wp:positionV>
                <wp:extent cx="1627505" cy="895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627505" cy="895350"/>
                          <a:chOff x="0" y="0"/>
                          <a:chExt cx="1479855" cy="667385"/>
                        </a:xfrm>
                      </wpg:grpSpPr>
                      <pic:pic xmlns:pic="http://schemas.openxmlformats.org/drawingml/2006/picture">
                        <pic:nvPicPr>
                          <pic:cNvPr id="3" name="Picture 2"/>
                          <pic:cNvPicPr/>
                        </pic:nvPicPr>
                        <pic:blipFill>
                          <a:blip r:embed="rId7"/>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8"/>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65E466" id="Group 1" o:spid="_x0000_s1026" style="position:absolute;margin-left:390.45pt;margin-top:26.6pt;width:128.15pt;height:70.5pt;z-index:251661312;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9"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0" o:title=""/>
                </v:shape>
                <w10:wrap type="square" anchorx="margin"/>
              </v:group>
            </w:pict>
          </mc:Fallback>
        </mc:AlternateContent>
      </w:r>
    </w:p>
    <w:sectPr w:rsidR="00DC0081" w:rsidRPr="00BE7383" w:rsidSect="009C498E">
      <w:headerReference w:type="default" r:id="rId11"/>
      <w:footerReference w:type="default" r:id="rId12"/>
      <w:pgSz w:w="11906" w:h="16838" w:code="9"/>
      <w:pgMar w:top="1531" w:right="1133"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314D" w14:textId="77777777" w:rsidR="00B42928" w:rsidRDefault="00B42928" w:rsidP="00DC0081">
      <w:r>
        <w:separator/>
      </w:r>
    </w:p>
  </w:endnote>
  <w:endnote w:type="continuationSeparator" w:id="0">
    <w:p w14:paraId="38ABF1C7" w14:textId="77777777" w:rsidR="00B42928" w:rsidRDefault="00B42928"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182910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5D45" w14:textId="77777777" w:rsidR="00B42928" w:rsidRDefault="00B42928" w:rsidP="00DC0081">
      <w:r>
        <w:separator/>
      </w:r>
    </w:p>
  </w:footnote>
  <w:footnote w:type="continuationSeparator" w:id="0">
    <w:p w14:paraId="5564FB52" w14:textId="77777777" w:rsidR="00B42928" w:rsidRDefault="00B42928"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6C46744C" w:rsidR="0086267C" w:rsidRDefault="0086267C">
    <w:pPr>
      <w:pStyle w:val="Header"/>
    </w:pPr>
    <w:r>
      <w:rPr>
        <w:noProof/>
        <w:lang w:eastAsia="en-GB"/>
      </w:rPr>
      <w:drawing>
        <wp:inline distT="0" distB="0" distL="0" distR="0" wp14:anchorId="6F4D9B1E" wp14:editId="18EEF51D">
          <wp:extent cx="2073600" cy="237954"/>
          <wp:effectExtent l="0" t="0" r="0" b="3810"/>
          <wp:docPr id="1938483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CE1"/>
    <w:multiLevelType w:val="hybridMultilevel"/>
    <w:tmpl w:val="4456EC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C3A3770"/>
    <w:multiLevelType w:val="hybridMultilevel"/>
    <w:tmpl w:val="B388062E"/>
    <w:lvl w:ilvl="0" w:tplc="A7CCD9DA">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676BE"/>
    <w:multiLevelType w:val="hybridMultilevel"/>
    <w:tmpl w:val="71567AF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0842536"/>
    <w:multiLevelType w:val="hybridMultilevel"/>
    <w:tmpl w:val="9BE8BF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F2FE8"/>
    <w:multiLevelType w:val="hybridMultilevel"/>
    <w:tmpl w:val="41000B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D7B9A"/>
    <w:multiLevelType w:val="hybridMultilevel"/>
    <w:tmpl w:val="B282D924"/>
    <w:lvl w:ilvl="0" w:tplc="2F7AAC64">
      <w:start w:val="3"/>
      <w:numFmt w:val="decimal"/>
      <w:lvlText w:val="%1)"/>
      <w:lvlJc w:val="left"/>
      <w:pPr>
        <w:ind w:left="1080" w:hanging="360"/>
      </w:pPr>
      <w:rPr>
        <w:rFonts w:ascii="Arial" w:hAnsi="Arial" w:cs="Arial" w:hint="default"/>
        <w:color w:val="auto"/>
      </w:rPr>
    </w:lvl>
    <w:lvl w:ilvl="1" w:tplc="08090017">
      <w:start w:val="1"/>
      <w:numFmt w:val="lowerLetter"/>
      <w:lvlText w:val="%2)"/>
      <w:lvlJc w:val="left"/>
      <w:pPr>
        <w:ind w:left="216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B64F37"/>
    <w:multiLevelType w:val="hybridMultilevel"/>
    <w:tmpl w:val="7F704E8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3DF04A0"/>
    <w:multiLevelType w:val="hybridMultilevel"/>
    <w:tmpl w:val="323EE54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4A42004A"/>
    <w:multiLevelType w:val="hybridMultilevel"/>
    <w:tmpl w:val="CE62FD54"/>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6D60AB5"/>
    <w:multiLevelType w:val="hybridMultilevel"/>
    <w:tmpl w:val="B1CC8B42"/>
    <w:lvl w:ilvl="0" w:tplc="08090011">
      <w:start w:val="1"/>
      <w:numFmt w:val="decimal"/>
      <w:lvlText w:val="%1)"/>
      <w:lvlJc w:val="left"/>
      <w:pPr>
        <w:ind w:left="1080" w:hanging="360"/>
      </w:pPr>
      <w:rPr>
        <w:rFonts w:hint="default"/>
      </w:rPr>
    </w:lvl>
    <w:lvl w:ilvl="1" w:tplc="08090017">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434F83"/>
    <w:multiLevelType w:val="hybridMultilevel"/>
    <w:tmpl w:val="D214F33C"/>
    <w:lvl w:ilvl="0" w:tplc="08090001">
      <w:start w:val="1"/>
      <w:numFmt w:val="bullet"/>
      <w:lvlText w:val=""/>
      <w:lvlJc w:val="left"/>
      <w:pPr>
        <w:ind w:left="1042" w:hanging="360"/>
      </w:pPr>
      <w:rPr>
        <w:rFonts w:ascii="Symbol" w:hAnsi="Symbol" w:hint="default"/>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num w:numId="1" w16cid:durableId="2086339170">
    <w:abstractNumId w:val="1"/>
  </w:num>
  <w:num w:numId="2" w16cid:durableId="1161508179">
    <w:abstractNumId w:val="8"/>
  </w:num>
  <w:num w:numId="3" w16cid:durableId="154497635">
    <w:abstractNumId w:val="0"/>
  </w:num>
  <w:num w:numId="4" w16cid:durableId="1102457025">
    <w:abstractNumId w:val="6"/>
  </w:num>
  <w:num w:numId="5" w16cid:durableId="2026207253">
    <w:abstractNumId w:val="4"/>
  </w:num>
  <w:num w:numId="6" w16cid:durableId="481167300">
    <w:abstractNumId w:val="3"/>
  </w:num>
  <w:num w:numId="7" w16cid:durableId="1332292301">
    <w:abstractNumId w:val="9"/>
  </w:num>
  <w:num w:numId="8" w16cid:durableId="6948567">
    <w:abstractNumId w:val="2"/>
  </w:num>
  <w:num w:numId="9" w16cid:durableId="1885874312">
    <w:abstractNumId w:val="5"/>
  </w:num>
  <w:num w:numId="10" w16cid:durableId="644968230">
    <w:abstractNumId w:val="10"/>
  </w:num>
  <w:num w:numId="11" w16cid:durableId="42665714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0CA9"/>
    <w:rsid w:val="000138CD"/>
    <w:rsid w:val="00025415"/>
    <w:rsid w:val="000644FE"/>
    <w:rsid w:val="00075EB1"/>
    <w:rsid w:val="00092B54"/>
    <w:rsid w:val="000A41FD"/>
    <w:rsid w:val="000A55D3"/>
    <w:rsid w:val="000D60E2"/>
    <w:rsid w:val="000E7F19"/>
    <w:rsid w:val="00100182"/>
    <w:rsid w:val="00104610"/>
    <w:rsid w:val="001129AC"/>
    <w:rsid w:val="001129AF"/>
    <w:rsid w:val="001249DD"/>
    <w:rsid w:val="001264C8"/>
    <w:rsid w:val="00130095"/>
    <w:rsid w:val="0013521A"/>
    <w:rsid w:val="00140D18"/>
    <w:rsid w:val="00150780"/>
    <w:rsid w:val="00152058"/>
    <w:rsid w:val="001B22E1"/>
    <w:rsid w:val="002312BC"/>
    <w:rsid w:val="002537ED"/>
    <w:rsid w:val="002610C5"/>
    <w:rsid w:val="00266AC5"/>
    <w:rsid w:val="00271AA1"/>
    <w:rsid w:val="00274485"/>
    <w:rsid w:val="002A50EF"/>
    <w:rsid w:val="002B0D0C"/>
    <w:rsid w:val="002C0F92"/>
    <w:rsid w:val="002C7DD9"/>
    <w:rsid w:val="002D1C5B"/>
    <w:rsid w:val="002E58EE"/>
    <w:rsid w:val="00346DA3"/>
    <w:rsid w:val="003527AC"/>
    <w:rsid w:val="00355F87"/>
    <w:rsid w:val="003805E7"/>
    <w:rsid w:val="003876D5"/>
    <w:rsid w:val="00391C9E"/>
    <w:rsid w:val="003B37DF"/>
    <w:rsid w:val="003C08F8"/>
    <w:rsid w:val="003D4E4A"/>
    <w:rsid w:val="003F62CB"/>
    <w:rsid w:val="0040323D"/>
    <w:rsid w:val="00405268"/>
    <w:rsid w:val="00415284"/>
    <w:rsid w:val="004231D9"/>
    <w:rsid w:val="004302BB"/>
    <w:rsid w:val="004357B1"/>
    <w:rsid w:val="00450AC7"/>
    <w:rsid w:val="004736B5"/>
    <w:rsid w:val="00473739"/>
    <w:rsid w:val="00481AB9"/>
    <w:rsid w:val="004A0C13"/>
    <w:rsid w:val="004B0AEE"/>
    <w:rsid w:val="004B35A7"/>
    <w:rsid w:val="004E1FAC"/>
    <w:rsid w:val="004E5601"/>
    <w:rsid w:val="004F04D1"/>
    <w:rsid w:val="004F59BD"/>
    <w:rsid w:val="004F6410"/>
    <w:rsid w:val="00507C33"/>
    <w:rsid w:val="00511B52"/>
    <w:rsid w:val="005148F5"/>
    <w:rsid w:val="00524C65"/>
    <w:rsid w:val="0052516B"/>
    <w:rsid w:val="00544D8A"/>
    <w:rsid w:val="00545EEE"/>
    <w:rsid w:val="005661E2"/>
    <w:rsid w:val="00576CA4"/>
    <w:rsid w:val="005812F3"/>
    <w:rsid w:val="005C5433"/>
    <w:rsid w:val="005D1F84"/>
    <w:rsid w:val="005E3056"/>
    <w:rsid w:val="006012EE"/>
    <w:rsid w:val="00604D0B"/>
    <w:rsid w:val="00610D07"/>
    <w:rsid w:val="0063043E"/>
    <w:rsid w:val="00630AE3"/>
    <w:rsid w:val="00666914"/>
    <w:rsid w:val="0067232C"/>
    <w:rsid w:val="0068505C"/>
    <w:rsid w:val="006C1E4D"/>
    <w:rsid w:val="006C633D"/>
    <w:rsid w:val="006F0F0C"/>
    <w:rsid w:val="00702CDB"/>
    <w:rsid w:val="00705ABF"/>
    <w:rsid w:val="00710136"/>
    <w:rsid w:val="007148EA"/>
    <w:rsid w:val="007164AD"/>
    <w:rsid w:val="00723AE9"/>
    <w:rsid w:val="00723C47"/>
    <w:rsid w:val="00730A6C"/>
    <w:rsid w:val="007518FA"/>
    <w:rsid w:val="00766F1A"/>
    <w:rsid w:val="00767051"/>
    <w:rsid w:val="007670A7"/>
    <w:rsid w:val="00771443"/>
    <w:rsid w:val="00794B2D"/>
    <w:rsid w:val="00797D55"/>
    <w:rsid w:val="007A2E7B"/>
    <w:rsid w:val="007B4FE2"/>
    <w:rsid w:val="007C25F9"/>
    <w:rsid w:val="007D0F6D"/>
    <w:rsid w:val="007F0628"/>
    <w:rsid w:val="007F52D8"/>
    <w:rsid w:val="007F7E80"/>
    <w:rsid w:val="00840204"/>
    <w:rsid w:val="008609FA"/>
    <w:rsid w:val="0086267C"/>
    <w:rsid w:val="0086666D"/>
    <w:rsid w:val="00894172"/>
    <w:rsid w:val="00894F45"/>
    <w:rsid w:val="008A13C7"/>
    <w:rsid w:val="008A6B3F"/>
    <w:rsid w:val="008B25D5"/>
    <w:rsid w:val="008C153E"/>
    <w:rsid w:val="008D5F35"/>
    <w:rsid w:val="00910FC0"/>
    <w:rsid w:val="00926A58"/>
    <w:rsid w:val="009324BB"/>
    <w:rsid w:val="00933D50"/>
    <w:rsid w:val="00934B55"/>
    <w:rsid w:val="009363D2"/>
    <w:rsid w:val="00953C88"/>
    <w:rsid w:val="009576AE"/>
    <w:rsid w:val="00971F82"/>
    <w:rsid w:val="009A2F61"/>
    <w:rsid w:val="009C3021"/>
    <w:rsid w:val="009C498E"/>
    <w:rsid w:val="009D4D67"/>
    <w:rsid w:val="009E4400"/>
    <w:rsid w:val="009F6FC5"/>
    <w:rsid w:val="00A1068A"/>
    <w:rsid w:val="00A142CB"/>
    <w:rsid w:val="00A14EFC"/>
    <w:rsid w:val="00A30A41"/>
    <w:rsid w:val="00A3464C"/>
    <w:rsid w:val="00A41997"/>
    <w:rsid w:val="00A4272C"/>
    <w:rsid w:val="00A654C2"/>
    <w:rsid w:val="00A835C6"/>
    <w:rsid w:val="00A9185A"/>
    <w:rsid w:val="00A96C5C"/>
    <w:rsid w:val="00AA38DF"/>
    <w:rsid w:val="00AA4401"/>
    <w:rsid w:val="00AA6643"/>
    <w:rsid w:val="00AD0986"/>
    <w:rsid w:val="00AD399A"/>
    <w:rsid w:val="00AE434F"/>
    <w:rsid w:val="00AE7BA7"/>
    <w:rsid w:val="00B11998"/>
    <w:rsid w:val="00B15575"/>
    <w:rsid w:val="00B157F0"/>
    <w:rsid w:val="00B15EF5"/>
    <w:rsid w:val="00B2641A"/>
    <w:rsid w:val="00B36EDA"/>
    <w:rsid w:val="00B42928"/>
    <w:rsid w:val="00B4531E"/>
    <w:rsid w:val="00B5192B"/>
    <w:rsid w:val="00B54767"/>
    <w:rsid w:val="00B634AB"/>
    <w:rsid w:val="00B77175"/>
    <w:rsid w:val="00B80926"/>
    <w:rsid w:val="00B95775"/>
    <w:rsid w:val="00BA7371"/>
    <w:rsid w:val="00BC1C0F"/>
    <w:rsid w:val="00BC438A"/>
    <w:rsid w:val="00BC5BC2"/>
    <w:rsid w:val="00BD424C"/>
    <w:rsid w:val="00BD6864"/>
    <w:rsid w:val="00BE2F0C"/>
    <w:rsid w:val="00BE7383"/>
    <w:rsid w:val="00BE73E2"/>
    <w:rsid w:val="00BF19D3"/>
    <w:rsid w:val="00C23150"/>
    <w:rsid w:val="00C24AFB"/>
    <w:rsid w:val="00C412CC"/>
    <w:rsid w:val="00C52912"/>
    <w:rsid w:val="00C70BEB"/>
    <w:rsid w:val="00CB1553"/>
    <w:rsid w:val="00CB596A"/>
    <w:rsid w:val="00CB79F3"/>
    <w:rsid w:val="00CC4C5C"/>
    <w:rsid w:val="00CD3BE4"/>
    <w:rsid w:val="00CE2C3B"/>
    <w:rsid w:val="00CE77E9"/>
    <w:rsid w:val="00CF1CF1"/>
    <w:rsid w:val="00CF1E40"/>
    <w:rsid w:val="00CF2DE6"/>
    <w:rsid w:val="00CF2E6B"/>
    <w:rsid w:val="00D114FD"/>
    <w:rsid w:val="00D218C6"/>
    <w:rsid w:val="00D24A25"/>
    <w:rsid w:val="00D32600"/>
    <w:rsid w:val="00D4534E"/>
    <w:rsid w:val="00D45AE7"/>
    <w:rsid w:val="00D81936"/>
    <w:rsid w:val="00D86301"/>
    <w:rsid w:val="00DA6FC3"/>
    <w:rsid w:val="00DB0E32"/>
    <w:rsid w:val="00DC0081"/>
    <w:rsid w:val="00DD07FD"/>
    <w:rsid w:val="00DD2DA6"/>
    <w:rsid w:val="00DD69D3"/>
    <w:rsid w:val="00DF06D7"/>
    <w:rsid w:val="00E15F18"/>
    <w:rsid w:val="00E24A54"/>
    <w:rsid w:val="00E40F9E"/>
    <w:rsid w:val="00E67940"/>
    <w:rsid w:val="00E979B2"/>
    <w:rsid w:val="00EC011C"/>
    <w:rsid w:val="00EC3741"/>
    <w:rsid w:val="00EC62D3"/>
    <w:rsid w:val="00EE35FB"/>
    <w:rsid w:val="00EE6E2E"/>
    <w:rsid w:val="00EF5475"/>
    <w:rsid w:val="00F02D2A"/>
    <w:rsid w:val="00F062A7"/>
    <w:rsid w:val="00F153E2"/>
    <w:rsid w:val="00F24BAE"/>
    <w:rsid w:val="00F4231C"/>
    <w:rsid w:val="00F45DA3"/>
    <w:rsid w:val="00F51264"/>
    <w:rsid w:val="00F73C18"/>
    <w:rsid w:val="00F74CE7"/>
    <w:rsid w:val="00F809B2"/>
    <w:rsid w:val="00F812E1"/>
    <w:rsid w:val="00FA3DCB"/>
    <w:rsid w:val="00FA5E4C"/>
    <w:rsid w:val="00FB06F3"/>
    <w:rsid w:val="00FB0827"/>
    <w:rsid w:val="00FB30ED"/>
    <w:rsid w:val="00FB36CC"/>
    <w:rsid w:val="00FB663F"/>
    <w:rsid w:val="00FC2CD2"/>
    <w:rsid w:val="00FD2680"/>
    <w:rsid w:val="00FE6249"/>
    <w:rsid w:val="00FE6CF4"/>
    <w:rsid w:val="01E13287"/>
    <w:rsid w:val="25B57338"/>
    <w:rsid w:val="37EDA244"/>
    <w:rsid w:val="3FFFBCE0"/>
    <w:rsid w:val="42FB582F"/>
    <w:rsid w:val="4E71E2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SEHeader">
    <w:name w:val="SE Header"/>
    <w:basedOn w:val="Normal"/>
    <w:qFormat/>
    <w:rsid w:val="00A654C2"/>
    <w:rPr>
      <w:rFonts w:ascii="Arial" w:eastAsiaTheme="minorEastAsia" w:hAnsi="Arial"/>
      <w:color w:val="EE3A24"/>
      <w:sz w:val="56"/>
      <w:szCs w:val="48"/>
      <w:lang w:val="en-US"/>
      <w14:ligatures w14:val="none"/>
    </w:rPr>
  </w:style>
  <w:style w:type="table" w:customStyle="1" w:styleId="TableGrid0">
    <w:name w:val="TableGrid"/>
    <w:rsid w:val="00AA4401"/>
    <w:pPr>
      <w:spacing w:after="0" w:line="240" w:lineRule="auto"/>
    </w:pPr>
    <w:rPr>
      <w:rFonts w:eastAsiaTheme="minorEastAsia"/>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F0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0C"/>
    <w:rPr>
      <w:rFonts w:ascii="Segoe UI" w:hAnsi="Segoe UI" w:cs="Segoe UI"/>
      <w:color w:val="00003C" w:themeColor="text2"/>
      <w:sz w:val="18"/>
      <w:szCs w:val="18"/>
    </w:rPr>
  </w:style>
  <w:style w:type="paragraph" w:styleId="BodyText">
    <w:name w:val="Body Text"/>
    <w:basedOn w:val="Normal"/>
    <w:link w:val="BodyTextChar"/>
    <w:uiPriority w:val="1"/>
    <w:qFormat/>
    <w:rsid w:val="00702CDB"/>
    <w:pPr>
      <w:widowControl w:val="0"/>
      <w:autoSpaceDE w:val="0"/>
      <w:autoSpaceDN w:val="0"/>
      <w:ind w:left="680"/>
    </w:pPr>
    <w:rPr>
      <w:rFonts w:ascii="Arial" w:eastAsia="Arial" w:hAnsi="Arial" w:cs="Arial"/>
      <w:color w:val="auto"/>
      <w:sz w:val="22"/>
      <w:lang w:eastAsia="en-GB" w:bidi="en-GB"/>
      <w14:ligatures w14:val="none"/>
    </w:rPr>
  </w:style>
  <w:style w:type="character" w:customStyle="1" w:styleId="BodyTextChar">
    <w:name w:val="Body Text Char"/>
    <w:basedOn w:val="DefaultParagraphFont"/>
    <w:link w:val="BodyText"/>
    <w:uiPriority w:val="1"/>
    <w:rsid w:val="00702CDB"/>
    <w:rPr>
      <w:rFonts w:ascii="Arial" w:eastAsia="Arial" w:hAnsi="Arial" w:cs="Arial"/>
      <w:lang w:eastAsia="en-GB" w:bidi="en-GB"/>
      <w14:ligatures w14:val="none"/>
    </w:rPr>
  </w:style>
  <w:style w:type="paragraph" w:customStyle="1" w:styleId="Default">
    <w:name w:val="Default"/>
    <w:rsid w:val="00524C65"/>
    <w:pPr>
      <w:autoSpaceDE w:val="0"/>
      <w:autoSpaceDN w:val="0"/>
      <w:adjustRightInd w:val="0"/>
      <w:spacing w:after="0" w:line="240" w:lineRule="auto"/>
    </w:pPr>
    <w:rPr>
      <w:rFonts w:ascii="Arial" w:hAnsi="Arial" w:cs="Arial"/>
      <w:color w:val="000000"/>
      <w:sz w:val="24"/>
      <w:szCs w:val="24"/>
      <w14:ligatures w14:val="none"/>
    </w:rPr>
  </w:style>
  <w:style w:type="paragraph" w:styleId="NormalWeb">
    <w:name w:val="Normal (Web)"/>
    <w:basedOn w:val="Normal"/>
    <w:uiPriority w:val="99"/>
    <w:unhideWhenUsed/>
    <w:rsid w:val="00CF1CF1"/>
    <w:pPr>
      <w:spacing w:before="100" w:beforeAutospacing="1" w:after="100" w:afterAutospacing="1"/>
    </w:pPr>
    <w:rPr>
      <w:rFonts w:ascii="Times New Roman" w:eastAsia="Times New Roman" w:hAnsi="Times New Roman" w:cs="Times New Roman"/>
      <w:color w:val="auto"/>
      <w:szCs w:val="24"/>
      <w:lang w:eastAsia="en-GB"/>
      <w14:ligatures w14:val="none"/>
    </w:rPr>
  </w:style>
  <w:style w:type="character" w:styleId="Strong">
    <w:name w:val="Strong"/>
    <w:basedOn w:val="DefaultParagraphFont"/>
    <w:uiPriority w:val="22"/>
    <w:qFormat/>
    <w:rsid w:val="00CF1CF1"/>
    <w:rPr>
      <w:b/>
      <w:bCs/>
    </w:rPr>
  </w:style>
  <w:style w:type="paragraph" w:styleId="Revision">
    <w:name w:val="Revision"/>
    <w:hidden/>
    <w:uiPriority w:val="99"/>
    <w:semiHidden/>
    <w:rsid w:val="00CF2E6B"/>
    <w:pPr>
      <w:spacing w:after="0" w:line="240" w:lineRule="auto"/>
    </w:pPr>
    <w:rPr>
      <w:color w:val="00003C" w:themeColor="text2"/>
      <w:sz w:val="24"/>
    </w:rPr>
  </w:style>
  <w:style w:type="character" w:styleId="CommentReference">
    <w:name w:val="annotation reference"/>
    <w:basedOn w:val="DefaultParagraphFont"/>
    <w:uiPriority w:val="99"/>
    <w:semiHidden/>
    <w:unhideWhenUsed/>
    <w:rsid w:val="00CF2E6B"/>
    <w:rPr>
      <w:sz w:val="16"/>
      <w:szCs w:val="16"/>
    </w:rPr>
  </w:style>
  <w:style w:type="paragraph" w:styleId="CommentText">
    <w:name w:val="annotation text"/>
    <w:basedOn w:val="Normal"/>
    <w:link w:val="CommentTextChar"/>
    <w:uiPriority w:val="99"/>
    <w:unhideWhenUsed/>
    <w:rsid w:val="00CF2E6B"/>
    <w:rPr>
      <w:sz w:val="20"/>
      <w:szCs w:val="20"/>
    </w:rPr>
  </w:style>
  <w:style w:type="character" w:customStyle="1" w:styleId="CommentTextChar">
    <w:name w:val="Comment Text Char"/>
    <w:basedOn w:val="DefaultParagraphFont"/>
    <w:link w:val="CommentText"/>
    <w:uiPriority w:val="99"/>
    <w:rsid w:val="00CF2E6B"/>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CF2E6B"/>
    <w:rPr>
      <w:b/>
      <w:bCs/>
    </w:rPr>
  </w:style>
  <w:style w:type="character" w:customStyle="1" w:styleId="CommentSubjectChar">
    <w:name w:val="Comment Subject Char"/>
    <w:basedOn w:val="CommentTextChar"/>
    <w:link w:val="CommentSubject"/>
    <w:uiPriority w:val="99"/>
    <w:semiHidden/>
    <w:rsid w:val="00CF2E6B"/>
    <w:rPr>
      <w:b/>
      <w:bCs/>
      <w:color w:val="00003C" w:themeColor="text2"/>
      <w:sz w:val="20"/>
      <w:szCs w:val="20"/>
    </w:rPr>
  </w:style>
  <w:style w:type="paragraph" w:customStyle="1" w:styleId="TableParagraph">
    <w:name w:val="Table Paragraph"/>
    <w:basedOn w:val="Normal"/>
    <w:uiPriority w:val="1"/>
    <w:qFormat/>
    <w:rsid w:val="00F809B2"/>
    <w:pPr>
      <w:widowControl w:val="0"/>
      <w:autoSpaceDE w:val="0"/>
      <w:autoSpaceDN w:val="0"/>
    </w:pPr>
    <w:rPr>
      <w:rFonts w:ascii="Arial" w:eastAsia="Arial" w:hAnsi="Arial" w:cs="Arial"/>
      <w:color w:val="auto"/>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2</cp:revision>
  <cp:lastPrinted>2025-09-11T13:07:00Z</cp:lastPrinted>
  <dcterms:created xsi:type="dcterms:W3CDTF">2025-12-11T11:53:00Z</dcterms:created>
  <dcterms:modified xsi:type="dcterms:W3CDTF">2025-12-11T11:53:00Z</dcterms:modified>
</cp:coreProperties>
</file>