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22365" w14:textId="1078C766" w:rsidR="00A654C2" w:rsidRDefault="00817A40" w:rsidP="4E71E2F2">
      <w:pPr>
        <w:spacing w:after="153" w:line="259" w:lineRule="auto"/>
        <w:rPr>
          <w:rFonts w:ascii="Arial" w:hAnsi="Arial" w:cs="Arial"/>
          <w:b/>
          <w:bCs/>
          <w:sz w:val="32"/>
          <w:szCs w:val="32"/>
        </w:rPr>
      </w:pPr>
      <w:r w:rsidRPr="00374B7C">
        <w:rPr>
          <w:rFonts w:ascii="Arial" w:hAnsi="Arial" w:cs="Arial"/>
          <w:b/>
          <w:bCs/>
          <w:sz w:val="32"/>
          <w:szCs w:val="32"/>
        </w:rPr>
        <w:t>ROLE</w:t>
      </w:r>
      <w:r w:rsidR="4E71E2F2" w:rsidRPr="00374B7C">
        <w:rPr>
          <w:rFonts w:ascii="Arial" w:hAnsi="Arial" w:cs="Arial"/>
          <w:b/>
          <w:bCs/>
          <w:sz w:val="32"/>
          <w:szCs w:val="32"/>
        </w:rPr>
        <w:t xml:space="preserve"> DESCRIPTION </w:t>
      </w:r>
    </w:p>
    <w:p w14:paraId="38C7C3E7" w14:textId="77777777" w:rsidR="00374B7C" w:rsidRPr="00374B7C" w:rsidRDefault="00374B7C" w:rsidP="4E71E2F2">
      <w:pPr>
        <w:spacing w:after="153" w:line="259" w:lineRule="auto"/>
        <w:rPr>
          <w:rFonts w:ascii="Arial" w:hAnsi="Arial" w:cs="Arial"/>
          <w:sz w:val="32"/>
          <w:szCs w:val="32"/>
        </w:rPr>
      </w:pPr>
    </w:p>
    <w:p w14:paraId="1183E27C" w14:textId="64685615" w:rsidR="00817A40" w:rsidRPr="005006B2" w:rsidRDefault="00817A40" w:rsidP="00817A40">
      <w:pPr>
        <w:spacing w:after="168" w:line="259" w:lineRule="auto"/>
        <w:ind w:left="2160" w:hanging="2175"/>
        <w:jc w:val="both"/>
        <w:rPr>
          <w:rFonts w:ascii="Arial" w:hAnsi="Arial" w:cs="Arial"/>
          <w:b/>
          <w:bCs/>
          <w:szCs w:val="24"/>
        </w:rPr>
      </w:pPr>
      <w:r w:rsidRPr="005006B2">
        <w:rPr>
          <w:rFonts w:ascii="Arial" w:hAnsi="Arial" w:cs="Arial"/>
          <w:b/>
          <w:bCs/>
          <w:szCs w:val="24"/>
        </w:rPr>
        <w:t>ROLE TITLE</w:t>
      </w:r>
      <w:r w:rsidR="4E71E2F2" w:rsidRPr="005006B2">
        <w:rPr>
          <w:rFonts w:ascii="Arial" w:hAnsi="Arial" w:cs="Arial"/>
          <w:b/>
          <w:bCs/>
          <w:szCs w:val="24"/>
        </w:rPr>
        <w:t xml:space="preserve">:  </w:t>
      </w:r>
      <w:r w:rsidR="00A654C2" w:rsidRPr="005006B2">
        <w:rPr>
          <w:rFonts w:ascii="Arial" w:hAnsi="Arial" w:cs="Arial"/>
          <w:szCs w:val="24"/>
        </w:rPr>
        <w:tab/>
      </w:r>
      <w:r w:rsidRPr="005006B2">
        <w:rPr>
          <w:rFonts w:ascii="Arial" w:hAnsi="Arial" w:cs="Arial"/>
          <w:b/>
          <w:bCs/>
          <w:szCs w:val="24"/>
        </w:rPr>
        <w:t>Aquatics GB</w:t>
      </w:r>
      <w:r w:rsidRPr="005006B2">
        <w:rPr>
          <w:rFonts w:ascii="Arial" w:hAnsi="Arial" w:cs="Arial"/>
          <w:szCs w:val="24"/>
        </w:rPr>
        <w:t xml:space="preserve"> </w:t>
      </w:r>
      <w:r w:rsidRPr="005006B2">
        <w:rPr>
          <w:rFonts w:ascii="Arial" w:hAnsi="Arial" w:cs="Arial"/>
          <w:b/>
          <w:bCs/>
          <w:szCs w:val="24"/>
        </w:rPr>
        <w:t>Independent Non-Executive Director</w:t>
      </w:r>
      <w:r w:rsidR="00056C01" w:rsidRPr="005006B2">
        <w:rPr>
          <w:rFonts w:ascii="Arial" w:hAnsi="Arial" w:cs="Arial"/>
          <w:b/>
          <w:bCs/>
          <w:szCs w:val="24"/>
        </w:rPr>
        <w:t xml:space="preserve"> (INED)</w:t>
      </w:r>
    </w:p>
    <w:p w14:paraId="2064570A" w14:textId="11BB518D" w:rsidR="00894172" w:rsidRPr="005006B2" w:rsidRDefault="4E71E2F2" w:rsidP="00D83825">
      <w:pPr>
        <w:spacing w:after="168" w:line="259" w:lineRule="auto"/>
        <w:ind w:left="2160" w:hanging="2175"/>
        <w:jc w:val="both"/>
        <w:rPr>
          <w:rFonts w:ascii="Arial" w:hAnsi="Arial" w:cs="Arial"/>
          <w:b/>
          <w:bCs/>
          <w:szCs w:val="24"/>
        </w:rPr>
      </w:pPr>
      <w:r w:rsidRPr="005006B2">
        <w:rPr>
          <w:rFonts w:ascii="Arial" w:hAnsi="Arial" w:cs="Arial"/>
          <w:b/>
          <w:bCs/>
          <w:szCs w:val="24"/>
        </w:rPr>
        <w:t xml:space="preserve">REPORTS TO: </w:t>
      </w:r>
      <w:r w:rsidR="00A654C2" w:rsidRPr="005006B2">
        <w:rPr>
          <w:rFonts w:ascii="Arial" w:hAnsi="Arial" w:cs="Arial"/>
          <w:szCs w:val="24"/>
        </w:rPr>
        <w:tab/>
      </w:r>
      <w:r w:rsidR="00817A40" w:rsidRPr="005006B2">
        <w:rPr>
          <w:rFonts w:ascii="Arial" w:hAnsi="Arial" w:cs="Arial"/>
          <w:b/>
          <w:bCs/>
          <w:szCs w:val="24"/>
        </w:rPr>
        <w:t>Aquatics GB Chair</w:t>
      </w:r>
    </w:p>
    <w:p w14:paraId="257758A2" w14:textId="5A34539B" w:rsidR="0068505C" w:rsidRDefault="00817A40" w:rsidP="4E71E2F2">
      <w:pPr>
        <w:tabs>
          <w:tab w:val="center" w:pos="2127"/>
        </w:tabs>
        <w:spacing w:after="118" w:line="259" w:lineRule="auto"/>
        <w:ind w:left="2127" w:hanging="2142"/>
        <w:rPr>
          <w:rFonts w:ascii="Arial" w:hAnsi="Arial" w:cs="Arial"/>
          <w:b/>
          <w:bCs/>
          <w:szCs w:val="24"/>
        </w:rPr>
      </w:pPr>
      <w:r w:rsidRPr="005006B2">
        <w:rPr>
          <w:rFonts w:ascii="Arial" w:hAnsi="Arial" w:cs="Arial"/>
          <w:b/>
          <w:bCs/>
          <w:szCs w:val="24"/>
        </w:rPr>
        <w:t>REMUNERATION</w:t>
      </w:r>
      <w:r w:rsidR="4E71E2F2" w:rsidRPr="005006B2">
        <w:rPr>
          <w:rFonts w:ascii="Arial" w:hAnsi="Arial" w:cs="Arial"/>
          <w:b/>
          <w:bCs/>
          <w:szCs w:val="24"/>
        </w:rPr>
        <w:t xml:space="preserve">:  </w:t>
      </w:r>
      <w:r w:rsidR="00A654C2" w:rsidRPr="005006B2">
        <w:rPr>
          <w:rFonts w:ascii="Arial" w:hAnsi="Arial" w:cs="Arial"/>
          <w:szCs w:val="24"/>
        </w:rPr>
        <w:tab/>
      </w:r>
      <w:r w:rsidR="4E71E2F2" w:rsidRPr="005006B2">
        <w:rPr>
          <w:rFonts w:ascii="Arial" w:hAnsi="Arial" w:cs="Arial"/>
          <w:b/>
          <w:bCs/>
          <w:szCs w:val="24"/>
        </w:rPr>
        <w:t xml:space="preserve">£4,000 per annum </w:t>
      </w:r>
    </w:p>
    <w:p w14:paraId="49BC8E6F" w14:textId="24812FFB" w:rsidR="00BC6F02" w:rsidRPr="005006B2" w:rsidRDefault="00784262" w:rsidP="00784262">
      <w:pPr>
        <w:tabs>
          <w:tab w:val="center" w:pos="2127"/>
        </w:tabs>
        <w:spacing w:after="118" w:line="259" w:lineRule="auto"/>
        <w:rPr>
          <w:rFonts w:ascii="Arial" w:hAnsi="Arial" w:cs="Arial"/>
          <w:b/>
          <w:bCs/>
          <w:szCs w:val="24"/>
        </w:rPr>
      </w:pPr>
      <w:r>
        <w:rPr>
          <w:rFonts w:ascii="Arial" w:hAnsi="Arial" w:cs="Arial"/>
          <w:b/>
          <w:bCs/>
          <w:szCs w:val="24"/>
        </w:rPr>
        <w:tab/>
      </w:r>
      <w:r w:rsidR="00261BA3">
        <w:rPr>
          <w:rFonts w:ascii="Arial" w:hAnsi="Arial" w:cs="Arial"/>
          <w:b/>
          <w:bCs/>
          <w:szCs w:val="24"/>
        </w:rPr>
        <w:pict w14:anchorId="2CCF3FFE">
          <v:rect id="_x0000_i1025" style="width:393.1pt;height:1.5pt" o:hrpct="987" o:hralign="center" o:hrstd="t" o:hr="t" fillcolor="#a0a0a0" stroked="f"/>
        </w:pict>
      </w:r>
    </w:p>
    <w:p w14:paraId="1430919E" w14:textId="77777777" w:rsidR="00065A5C" w:rsidRDefault="00065A5C" w:rsidP="005006B2">
      <w:pPr>
        <w:jc w:val="both"/>
        <w:rPr>
          <w:rFonts w:ascii="Arial" w:hAnsi="Arial" w:cs="Arial"/>
          <w:b/>
          <w:bCs/>
          <w:szCs w:val="24"/>
          <w:lang w:eastAsia="en-GB"/>
        </w:rPr>
      </w:pPr>
    </w:p>
    <w:p w14:paraId="374EAE62" w14:textId="3B0A461D" w:rsidR="005006B2" w:rsidRPr="005006B2" w:rsidRDefault="005006B2" w:rsidP="005006B2">
      <w:pPr>
        <w:jc w:val="both"/>
        <w:rPr>
          <w:rFonts w:ascii="Arial" w:hAnsi="Arial" w:cs="Arial"/>
          <w:b/>
          <w:bCs/>
          <w:szCs w:val="24"/>
          <w:lang w:eastAsia="en-GB"/>
        </w:rPr>
      </w:pPr>
      <w:r w:rsidRPr="005006B2">
        <w:rPr>
          <w:rFonts w:ascii="Arial" w:hAnsi="Arial" w:cs="Arial"/>
          <w:b/>
          <w:bCs/>
          <w:szCs w:val="24"/>
          <w:lang w:eastAsia="en-GB"/>
        </w:rPr>
        <w:t>OVERVIEW</w:t>
      </w:r>
    </w:p>
    <w:p w14:paraId="6084C67B" w14:textId="77777777" w:rsidR="005006B2" w:rsidRPr="005006B2" w:rsidRDefault="005006B2" w:rsidP="005006B2">
      <w:pPr>
        <w:jc w:val="both"/>
        <w:rPr>
          <w:rFonts w:ascii="Arial" w:hAnsi="Arial" w:cs="Arial"/>
          <w:szCs w:val="24"/>
          <w:lang w:eastAsia="en-GB"/>
        </w:rPr>
      </w:pPr>
    </w:p>
    <w:p w14:paraId="60BF5790" w14:textId="1194D812" w:rsidR="005006B2" w:rsidRPr="00987544" w:rsidRDefault="005006B2" w:rsidP="005006B2">
      <w:pPr>
        <w:jc w:val="both"/>
        <w:rPr>
          <w:rFonts w:ascii="Arial" w:hAnsi="Arial" w:cs="Arial"/>
          <w:szCs w:val="24"/>
          <w:lang w:eastAsia="en-GB"/>
        </w:rPr>
      </w:pPr>
      <w:r w:rsidRPr="00987544">
        <w:rPr>
          <w:rFonts w:ascii="Arial" w:hAnsi="Arial" w:cs="Arial"/>
          <w:szCs w:val="24"/>
          <w:lang w:eastAsia="en-GB"/>
        </w:rPr>
        <w:t xml:space="preserve">Aquatics GB is the Governing Body for </w:t>
      </w:r>
      <w:r w:rsidR="0023706E" w:rsidRPr="00987544">
        <w:rPr>
          <w:rFonts w:ascii="Arial" w:eastAsia="Times New Roman" w:hAnsi="Arial" w:cs="Arial"/>
          <w:szCs w:val="24"/>
          <w14:ligatures w14:val="none"/>
        </w:rPr>
        <w:t>Swimming, Para-Swimming, Diving, Artistic Swimming Water Polo and High Diving in Great Britain</w:t>
      </w:r>
      <w:r w:rsidRPr="00987544">
        <w:rPr>
          <w:rFonts w:ascii="Arial" w:hAnsi="Arial" w:cs="Arial"/>
          <w:szCs w:val="24"/>
          <w:lang w:eastAsia="en-GB"/>
        </w:rPr>
        <w:t xml:space="preserve">. It is responsible internationally for the </w:t>
      </w:r>
      <w:r w:rsidR="008562A6" w:rsidRPr="00987544">
        <w:rPr>
          <w:rFonts w:ascii="Arial" w:hAnsi="Arial" w:cs="Arial"/>
          <w:szCs w:val="24"/>
          <w:lang w:eastAsia="en-GB"/>
        </w:rPr>
        <w:t>high-performance</w:t>
      </w:r>
      <w:r w:rsidRPr="00987544">
        <w:rPr>
          <w:rFonts w:ascii="Arial" w:hAnsi="Arial" w:cs="Arial"/>
          <w:szCs w:val="24"/>
          <w:lang w:eastAsia="en-GB"/>
        </w:rPr>
        <w:t xml:space="preserve"> representation of the sport and is a member of European Aquatics, the Continental Governing Body for aquatics in Europe, and World Aquatics, the World Governing Body for aquatics. Aquatics GB seeks to enable its athletes to achieve gold medal success at the Olympic and Paralympic Games, World and Continental Championships. The members of Aquatics GB are the three Home Nation Associations of England (Swim England), Scotland (Scottish Swimming) and Wales (Swim Wales).</w:t>
      </w:r>
    </w:p>
    <w:p w14:paraId="278F2B52" w14:textId="77777777" w:rsidR="005006B2" w:rsidRPr="00987544" w:rsidRDefault="005006B2" w:rsidP="005006B2">
      <w:pPr>
        <w:jc w:val="both"/>
        <w:rPr>
          <w:rFonts w:ascii="Arial" w:hAnsi="Arial" w:cs="Arial"/>
          <w:szCs w:val="24"/>
          <w:lang w:eastAsia="en-GB"/>
        </w:rPr>
      </w:pPr>
    </w:p>
    <w:p w14:paraId="3A7DB3DE" w14:textId="4E920B1F" w:rsidR="005006B2" w:rsidRPr="00987544" w:rsidRDefault="005006B2" w:rsidP="005006B2">
      <w:pPr>
        <w:jc w:val="both"/>
        <w:rPr>
          <w:rFonts w:ascii="Arial" w:hAnsi="Arial" w:cs="Arial"/>
          <w:szCs w:val="24"/>
          <w:lang w:eastAsia="en-GB"/>
        </w:rPr>
      </w:pPr>
      <w:r w:rsidRPr="00987544">
        <w:rPr>
          <w:rFonts w:ascii="Arial" w:hAnsi="Arial" w:cs="Arial"/>
          <w:szCs w:val="24"/>
          <w:lang w:eastAsia="en-GB"/>
        </w:rPr>
        <w:t xml:space="preserve">The Aquatics GB Board is made up of </w:t>
      </w:r>
      <w:r w:rsidR="00103111" w:rsidRPr="00987544">
        <w:rPr>
          <w:rFonts w:ascii="Arial" w:hAnsi="Arial" w:cs="Arial"/>
          <w:szCs w:val="24"/>
          <w:lang w:eastAsia="en-GB"/>
        </w:rPr>
        <w:t>twelve</w:t>
      </w:r>
      <w:r w:rsidRPr="00987544">
        <w:rPr>
          <w:rFonts w:ascii="Arial" w:hAnsi="Arial" w:cs="Arial"/>
          <w:szCs w:val="24"/>
          <w:lang w:eastAsia="en-GB"/>
        </w:rPr>
        <w:t xml:space="preserve"> Board Members, including the Chair (independent), the Athlete Representative, four Independent Non-Executive Directors (one of whom is a Senior Independent Director) and five Nominated Directors from the Home Nation Associations namely; three Directors nominated by Swim England, one Director nominated by Scottish Swimming and one Director nominated by Swim Wales; and the Aquatics GB Chief Executive Officer</w:t>
      </w:r>
      <w:r w:rsidR="00A65784" w:rsidRPr="00987544">
        <w:rPr>
          <w:rFonts w:ascii="Arial" w:hAnsi="Arial" w:cs="Arial"/>
          <w:szCs w:val="24"/>
          <w:lang w:eastAsia="en-GB"/>
        </w:rPr>
        <w:t xml:space="preserve"> as an ex-officio Member</w:t>
      </w:r>
      <w:r w:rsidRPr="00987544">
        <w:rPr>
          <w:rFonts w:ascii="Arial" w:hAnsi="Arial" w:cs="Arial"/>
          <w:szCs w:val="24"/>
          <w:lang w:eastAsia="en-GB"/>
        </w:rPr>
        <w:t>.</w:t>
      </w:r>
    </w:p>
    <w:p w14:paraId="036A25A4" w14:textId="77777777" w:rsidR="005006B2" w:rsidRPr="00987544" w:rsidRDefault="005006B2" w:rsidP="005006B2">
      <w:pPr>
        <w:jc w:val="both"/>
        <w:rPr>
          <w:rFonts w:ascii="Arial" w:hAnsi="Arial" w:cs="Arial"/>
          <w:szCs w:val="24"/>
          <w:lang w:eastAsia="en-GB"/>
        </w:rPr>
      </w:pPr>
    </w:p>
    <w:p w14:paraId="1A32BDD3" w14:textId="77777777" w:rsidR="005006B2" w:rsidRPr="00987544" w:rsidRDefault="005006B2" w:rsidP="005006B2">
      <w:pPr>
        <w:jc w:val="both"/>
        <w:rPr>
          <w:rFonts w:ascii="Arial" w:hAnsi="Arial" w:cs="Arial"/>
          <w:b/>
          <w:szCs w:val="24"/>
          <w:u w:val="single"/>
          <w:lang w:eastAsia="en-GB"/>
        </w:rPr>
      </w:pPr>
      <w:r w:rsidRPr="00987544">
        <w:rPr>
          <w:rFonts w:ascii="Arial" w:hAnsi="Arial" w:cs="Arial"/>
          <w:b/>
          <w:szCs w:val="24"/>
          <w:u w:val="single"/>
          <w:lang w:eastAsia="en-GB"/>
        </w:rPr>
        <w:t>World Class Performance</w:t>
      </w:r>
    </w:p>
    <w:p w14:paraId="27A918CD" w14:textId="77777777" w:rsidR="005006B2" w:rsidRPr="00987544" w:rsidRDefault="005006B2" w:rsidP="005006B2">
      <w:pPr>
        <w:jc w:val="both"/>
        <w:rPr>
          <w:rFonts w:ascii="Arial" w:hAnsi="Arial" w:cs="Arial"/>
          <w:szCs w:val="24"/>
          <w:lang w:eastAsia="en-GB"/>
        </w:rPr>
      </w:pPr>
    </w:p>
    <w:p w14:paraId="298CBFCE" w14:textId="77777777" w:rsidR="003D0D89" w:rsidRPr="00987544" w:rsidRDefault="003D0D89" w:rsidP="003D0D89">
      <w:pPr>
        <w:rPr>
          <w:szCs w:val="24"/>
          <w:u w:val="single"/>
        </w:rPr>
      </w:pPr>
      <w:r w:rsidRPr="00987544">
        <w:rPr>
          <w:szCs w:val="24"/>
          <w:u w:val="single"/>
        </w:rPr>
        <w:t>Results</w:t>
      </w:r>
    </w:p>
    <w:p w14:paraId="7C812E66" w14:textId="77777777" w:rsidR="003D0D89" w:rsidRPr="00987544" w:rsidRDefault="003D0D89" w:rsidP="003D0D89">
      <w:pPr>
        <w:rPr>
          <w:color w:val="auto"/>
          <w:szCs w:val="24"/>
        </w:rPr>
      </w:pPr>
    </w:p>
    <w:p w14:paraId="17A70101" w14:textId="77777777" w:rsidR="003D0D89" w:rsidRPr="00987544" w:rsidRDefault="003D0D89" w:rsidP="00EB14C8">
      <w:pPr>
        <w:pStyle w:val="ListParagraph"/>
        <w:numPr>
          <w:ilvl w:val="0"/>
          <w:numId w:val="52"/>
        </w:numPr>
        <w:ind w:left="567" w:hanging="567"/>
        <w:contextualSpacing w:val="0"/>
        <w:rPr>
          <w:rFonts w:eastAsia="Times New Roman"/>
          <w:szCs w:val="24"/>
        </w:rPr>
      </w:pPr>
      <w:r w:rsidRPr="00987544">
        <w:rPr>
          <w:rFonts w:eastAsia="Times New Roman"/>
          <w:szCs w:val="24"/>
        </w:rPr>
        <w:t>Swimming – 1x Gold and 4x Silver at the Paris 2024 Olympic Games, 1x Gold and 1x Silver at the Singapore 2025 World Aquatics Championships</w:t>
      </w:r>
    </w:p>
    <w:p w14:paraId="19209822" w14:textId="77777777" w:rsidR="003D0D89" w:rsidRPr="00987544" w:rsidRDefault="003D0D89" w:rsidP="00EB14C8">
      <w:pPr>
        <w:pStyle w:val="ListParagraph"/>
        <w:ind w:left="567" w:hanging="567"/>
        <w:contextualSpacing w:val="0"/>
        <w:rPr>
          <w:rFonts w:eastAsia="Times New Roman"/>
          <w:szCs w:val="24"/>
        </w:rPr>
      </w:pPr>
    </w:p>
    <w:p w14:paraId="7CDE3B8E" w14:textId="77777777" w:rsidR="003D0D89" w:rsidRPr="00987544" w:rsidRDefault="003D0D89" w:rsidP="00EB14C8">
      <w:pPr>
        <w:pStyle w:val="ListParagraph"/>
        <w:numPr>
          <w:ilvl w:val="0"/>
          <w:numId w:val="52"/>
        </w:numPr>
        <w:ind w:left="567" w:hanging="567"/>
        <w:contextualSpacing w:val="0"/>
        <w:rPr>
          <w:rFonts w:eastAsia="Times New Roman"/>
          <w:szCs w:val="24"/>
        </w:rPr>
      </w:pPr>
      <w:r w:rsidRPr="00987544">
        <w:rPr>
          <w:rFonts w:eastAsia="Times New Roman"/>
          <w:szCs w:val="24"/>
        </w:rPr>
        <w:t>Para-Swimming – 18x Gold, 8x Silver and 6x Bronze at the Paris 2024 Paralympic Games, 15x Gold, 14x Silver and 11x Bronze at the Singapore 2025 Para Swimming World Championships</w:t>
      </w:r>
    </w:p>
    <w:p w14:paraId="4B88802A" w14:textId="77777777" w:rsidR="003D0D89" w:rsidRPr="00987544" w:rsidRDefault="003D0D89" w:rsidP="00EB14C8">
      <w:pPr>
        <w:ind w:left="567" w:hanging="567"/>
        <w:rPr>
          <w:rFonts w:eastAsia="Times New Roman"/>
          <w:szCs w:val="24"/>
        </w:rPr>
      </w:pPr>
    </w:p>
    <w:p w14:paraId="749FBFA0" w14:textId="77777777" w:rsidR="003D0D89" w:rsidRPr="00987544" w:rsidRDefault="003D0D89" w:rsidP="00EB14C8">
      <w:pPr>
        <w:pStyle w:val="ListParagraph"/>
        <w:numPr>
          <w:ilvl w:val="0"/>
          <w:numId w:val="52"/>
        </w:numPr>
        <w:ind w:left="567" w:hanging="567"/>
        <w:contextualSpacing w:val="0"/>
        <w:rPr>
          <w:rFonts w:eastAsia="Times New Roman"/>
          <w:szCs w:val="24"/>
        </w:rPr>
      </w:pPr>
      <w:r w:rsidRPr="00987544">
        <w:rPr>
          <w:rFonts w:eastAsia="Times New Roman"/>
          <w:szCs w:val="24"/>
        </w:rPr>
        <w:t>Diving – 1x Silver and 4x Bronze at the Paris 2024 Olympic Games, 1x Silver and 1x Bronze at the Singapore 2025 World Aquatics Championships</w:t>
      </w:r>
    </w:p>
    <w:p w14:paraId="18FA9D66" w14:textId="77777777" w:rsidR="003D0D89" w:rsidRPr="00987544" w:rsidRDefault="003D0D89" w:rsidP="00EB14C8">
      <w:pPr>
        <w:ind w:left="567" w:hanging="567"/>
        <w:rPr>
          <w:rFonts w:eastAsia="Times New Roman"/>
          <w:szCs w:val="24"/>
        </w:rPr>
      </w:pPr>
    </w:p>
    <w:p w14:paraId="2F8765DF" w14:textId="77777777" w:rsidR="003D0D89" w:rsidRPr="00987544" w:rsidRDefault="003D0D89" w:rsidP="00EB14C8">
      <w:pPr>
        <w:pStyle w:val="ListParagraph"/>
        <w:numPr>
          <w:ilvl w:val="0"/>
          <w:numId w:val="52"/>
        </w:numPr>
        <w:ind w:left="567" w:hanging="567"/>
        <w:contextualSpacing w:val="0"/>
        <w:rPr>
          <w:rFonts w:eastAsia="Times New Roman"/>
          <w:szCs w:val="24"/>
        </w:rPr>
      </w:pPr>
      <w:r w:rsidRPr="00987544">
        <w:rPr>
          <w:rFonts w:eastAsia="Times New Roman"/>
          <w:szCs w:val="24"/>
        </w:rPr>
        <w:t>Artistic Swimming – 1x Silver at the Paris 2024 Olympic Games, 1x Bronze at the Singapore 2025 World Aquatics Championships</w:t>
      </w:r>
    </w:p>
    <w:p w14:paraId="021E3697" w14:textId="77777777" w:rsidR="003D0D89" w:rsidRPr="00987544" w:rsidRDefault="003D0D89" w:rsidP="003D0D89">
      <w:pPr>
        <w:rPr>
          <w:rFonts w:eastAsia="Times New Roman"/>
          <w:szCs w:val="24"/>
        </w:rPr>
      </w:pPr>
    </w:p>
    <w:p w14:paraId="785BE284" w14:textId="4B259C1B" w:rsidR="003D0D89" w:rsidRPr="00987544" w:rsidRDefault="003D0D89" w:rsidP="00EB14C8">
      <w:pPr>
        <w:pStyle w:val="ListParagraph"/>
        <w:numPr>
          <w:ilvl w:val="0"/>
          <w:numId w:val="52"/>
        </w:numPr>
        <w:ind w:left="567" w:hanging="567"/>
        <w:contextualSpacing w:val="0"/>
        <w:rPr>
          <w:rFonts w:eastAsia="Times New Roman"/>
          <w:szCs w:val="24"/>
        </w:rPr>
      </w:pPr>
      <w:r w:rsidRPr="00987544">
        <w:rPr>
          <w:rFonts w:eastAsia="Times New Roman"/>
          <w:szCs w:val="24"/>
        </w:rPr>
        <w:lastRenderedPageBreak/>
        <w:t>Water Polo – The Women’s senior team placed 11</w:t>
      </w:r>
      <w:r w:rsidRPr="00987544">
        <w:rPr>
          <w:rFonts w:eastAsia="Times New Roman"/>
          <w:szCs w:val="24"/>
          <w:vertAlign w:val="superscript"/>
        </w:rPr>
        <w:t>th</w:t>
      </w:r>
      <w:r w:rsidRPr="00987544">
        <w:rPr>
          <w:rFonts w:eastAsia="Times New Roman"/>
          <w:szCs w:val="24"/>
        </w:rPr>
        <w:t xml:space="preserve"> at the Singapore 2025 World Aquatics Championships, and 9th at the Funchal 2026 European Aquatics Championships </w:t>
      </w:r>
    </w:p>
    <w:p w14:paraId="710A7F4D" w14:textId="77777777" w:rsidR="005006B2" w:rsidRPr="00987544" w:rsidRDefault="005006B2" w:rsidP="005006B2">
      <w:pPr>
        <w:jc w:val="both"/>
        <w:rPr>
          <w:rFonts w:ascii="Arial" w:hAnsi="Arial" w:cs="Arial"/>
          <w:szCs w:val="24"/>
          <w:lang w:eastAsia="en-GB"/>
        </w:rPr>
      </w:pPr>
    </w:p>
    <w:p w14:paraId="3AC297D2" w14:textId="77777777" w:rsidR="005006B2" w:rsidRPr="00965E49" w:rsidRDefault="005006B2" w:rsidP="005006B2">
      <w:pPr>
        <w:jc w:val="both"/>
        <w:rPr>
          <w:rFonts w:ascii="Arial" w:hAnsi="Arial" w:cs="Arial"/>
          <w:b/>
          <w:bCs/>
          <w:szCs w:val="24"/>
          <w:u w:val="single"/>
          <w:lang w:eastAsia="en-GB"/>
        </w:rPr>
      </w:pPr>
      <w:r w:rsidRPr="00965E49">
        <w:rPr>
          <w:rFonts w:ascii="Arial" w:hAnsi="Arial" w:cs="Arial"/>
          <w:b/>
          <w:bCs/>
          <w:szCs w:val="24"/>
          <w:u w:val="single"/>
          <w:lang w:eastAsia="en-GB"/>
        </w:rPr>
        <w:t>International Influence</w:t>
      </w:r>
    </w:p>
    <w:p w14:paraId="56472E07" w14:textId="77777777" w:rsidR="005006B2" w:rsidRPr="00987544" w:rsidRDefault="005006B2" w:rsidP="005006B2">
      <w:pPr>
        <w:jc w:val="both"/>
        <w:rPr>
          <w:rFonts w:ascii="Arial" w:hAnsi="Arial" w:cs="Arial"/>
          <w:szCs w:val="24"/>
          <w:lang w:eastAsia="en-GB"/>
        </w:rPr>
      </w:pPr>
    </w:p>
    <w:p w14:paraId="03BD9B1D" w14:textId="0FB52BBE" w:rsidR="005006B2" w:rsidRPr="00987544" w:rsidRDefault="005006B2" w:rsidP="005006B2">
      <w:pPr>
        <w:jc w:val="both"/>
        <w:rPr>
          <w:rFonts w:ascii="Arial" w:hAnsi="Arial" w:cs="Arial"/>
          <w:szCs w:val="24"/>
          <w:lang w:eastAsia="en-GB"/>
        </w:rPr>
      </w:pPr>
      <w:r w:rsidRPr="00987544">
        <w:rPr>
          <w:rFonts w:ascii="Arial" w:hAnsi="Arial" w:cs="Arial"/>
          <w:szCs w:val="24"/>
          <w:lang w:eastAsia="en-GB"/>
        </w:rPr>
        <w:t>Aquatics GB continues to build its international profile and strong British representation with all stakeholders throughout our sport and with World Aquatics and European Aquatics.</w:t>
      </w:r>
      <w:r w:rsidR="00C11DBC" w:rsidRPr="00987544">
        <w:rPr>
          <w:rFonts w:ascii="Arial" w:hAnsi="Arial" w:cs="Arial"/>
          <w:szCs w:val="24"/>
          <w:lang w:eastAsia="en-GB"/>
        </w:rPr>
        <w:t xml:space="preserve"> </w:t>
      </w:r>
      <w:r w:rsidRPr="00987544">
        <w:rPr>
          <w:rFonts w:ascii="Arial" w:hAnsi="Arial" w:cs="Arial"/>
          <w:szCs w:val="24"/>
          <w:lang w:eastAsia="en-GB"/>
        </w:rPr>
        <w:t xml:space="preserve">This ensures positive partnerships and enhances the continued success of work undertaken by our delegates, international technical officials and classifiers where having people in positions of influence can make a positive impact on aquatics and can ensure Aquatics GB has opportunities to </w:t>
      </w:r>
      <w:r w:rsidR="008562A6" w:rsidRPr="00987544">
        <w:rPr>
          <w:rFonts w:ascii="Arial" w:hAnsi="Arial" w:cs="Arial"/>
          <w:szCs w:val="24"/>
          <w:lang w:eastAsia="en-GB"/>
        </w:rPr>
        <w:t>address</w:t>
      </w:r>
      <w:r w:rsidRPr="00987544">
        <w:rPr>
          <w:rFonts w:ascii="Arial" w:hAnsi="Arial" w:cs="Arial"/>
          <w:szCs w:val="24"/>
          <w:lang w:eastAsia="en-GB"/>
        </w:rPr>
        <w:t xml:space="preserve"> issues key to our agenda such as the Olympic and Paralympic Programme and good governance.</w:t>
      </w:r>
    </w:p>
    <w:p w14:paraId="1BF44F79" w14:textId="77777777" w:rsidR="005006B2" w:rsidRPr="00987544" w:rsidRDefault="005006B2" w:rsidP="005006B2">
      <w:pPr>
        <w:jc w:val="both"/>
        <w:rPr>
          <w:rFonts w:ascii="Arial" w:hAnsi="Arial" w:cs="Arial"/>
          <w:szCs w:val="24"/>
          <w:lang w:eastAsia="en-GB"/>
        </w:rPr>
      </w:pPr>
    </w:p>
    <w:p w14:paraId="19A9D8D7" w14:textId="77777777" w:rsidR="0002799C" w:rsidRPr="00965E49" w:rsidRDefault="0002799C" w:rsidP="0002799C">
      <w:pPr>
        <w:rPr>
          <w:b/>
          <w:bCs/>
          <w:szCs w:val="24"/>
          <w:u w:val="single"/>
        </w:rPr>
      </w:pPr>
      <w:r w:rsidRPr="00965E49">
        <w:rPr>
          <w:b/>
          <w:bCs/>
          <w:szCs w:val="24"/>
          <w:u w:val="single"/>
        </w:rPr>
        <w:t>Staging Events</w:t>
      </w:r>
    </w:p>
    <w:p w14:paraId="7D5607B5" w14:textId="77777777" w:rsidR="0002799C" w:rsidRPr="00987544" w:rsidRDefault="0002799C" w:rsidP="0002799C">
      <w:pPr>
        <w:rPr>
          <w:color w:val="auto"/>
          <w:szCs w:val="24"/>
          <w:u w:val="single"/>
        </w:rPr>
      </w:pPr>
    </w:p>
    <w:p w14:paraId="23F07B1C" w14:textId="0FCF02E9" w:rsidR="0002799C" w:rsidRPr="00987544" w:rsidRDefault="0002799C" w:rsidP="004D335F">
      <w:pPr>
        <w:jc w:val="both"/>
        <w:rPr>
          <w:szCs w:val="24"/>
        </w:rPr>
      </w:pPr>
      <w:r w:rsidRPr="00987544">
        <w:rPr>
          <w:szCs w:val="24"/>
        </w:rPr>
        <w:t>Aquatics GB’s Major Events strategy sets out our ambitions to host international events identified in line with both performance and commercial objectives.</w:t>
      </w:r>
      <w:r w:rsidR="000A6B00" w:rsidRPr="00987544">
        <w:rPr>
          <w:szCs w:val="24"/>
        </w:rPr>
        <w:t xml:space="preserve">  </w:t>
      </w:r>
      <w:r w:rsidRPr="00987544">
        <w:rPr>
          <w:szCs w:val="24"/>
        </w:rPr>
        <w:t>All of the events we deliver, both domestic and international, support the goal of long-term success for our athletes.</w:t>
      </w:r>
    </w:p>
    <w:p w14:paraId="5BAFB431" w14:textId="77777777" w:rsidR="0002799C" w:rsidRPr="00987544" w:rsidRDefault="0002799C" w:rsidP="004D335F">
      <w:pPr>
        <w:jc w:val="both"/>
        <w:rPr>
          <w:szCs w:val="24"/>
        </w:rPr>
      </w:pPr>
    </w:p>
    <w:p w14:paraId="7EA09F87" w14:textId="1E494BD1" w:rsidR="0002799C" w:rsidRPr="00987544" w:rsidRDefault="0002799C" w:rsidP="004D335F">
      <w:pPr>
        <w:jc w:val="both"/>
        <w:rPr>
          <w:szCs w:val="24"/>
        </w:rPr>
      </w:pPr>
      <w:r w:rsidRPr="00987544">
        <w:rPr>
          <w:szCs w:val="24"/>
        </w:rPr>
        <w:t>Through our domestic calendar of five events (3</w:t>
      </w:r>
      <w:r w:rsidR="00965E49">
        <w:rPr>
          <w:szCs w:val="24"/>
        </w:rPr>
        <w:t xml:space="preserve"> </w:t>
      </w:r>
      <w:r w:rsidRPr="00987544">
        <w:rPr>
          <w:szCs w:val="24"/>
        </w:rPr>
        <w:t>x diving and 2</w:t>
      </w:r>
      <w:r w:rsidR="00965E49">
        <w:rPr>
          <w:szCs w:val="24"/>
        </w:rPr>
        <w:t xml:space="preserve"> </w:t>
      </w:r>
      <w:r w:rsidRPr="00987544">
        <w:rPr>
          <w:szCs w:val="24"/>
        </w:rPr>
        <w:t xml:space="preserve">x integrated </w:t>
      </w:r>
      <w:r w:rsidR="00FB5D94" w:rsidRPr="00987544">
        <w:rPr>
          <w:szCs w:val="24"/>
        </w:rPr>
        <w:t>S</w:t>
      </w:r>
      <w:r w:rsidRPr="00987544">
        <w:rPr>
          <w:szCs w:val="24"/>
        </w:rPr>
        <w:t xml:space="preserve">wimming and </w:t>
      </w:r>
      <w:r w:rsidR="00FB5D94" w:rsidRPr="00987544">
        <w:rPr>
          <w:szCs w:val="24"/>
        </w:rPr>
        <w:t>P</w:t>
      </w:r>
      <w:r w:rsidRPr="00987544">
        <w:rPr>
          <w:szCs w:val="24"/>
        </w:rPr>
        <w:t>ara-</w:t>
      </w:r>
      <w:r w:rsidR="00FB5D94" w:rsidRPr="00987544">
        <w:rPr>
          <w:szCs w:val="24"/>
        </w:rPr>
        <w:t>S</w:t>
      </w:r>
      <w:r w:rsidRPr="00987544">
        <w:rPr>
          <w:szCs w:val="24"/>
        </w:rPr>
        <w:t>wimming meets), Aquatics GB is able to create clear performance pathways and benchmark meets for our athletes across all disciplines. This supports the aim for success on the international stage, by providing them with vital competition experience in the lead up to European, World and Olympic and Paralympic Games.</w:t>
      </w:r>
    </w:p>
    <w:p w14:paraId="12B8A3B3" w14:textId="77777777" w:rsidR="005006B2" w:rsidRPr="00987544" w:rsidRDefault="005006B2" w:rsidP="005006B2">
      <w:pPr>
        <w:jc w:val="both"/>
        <w:rPr>
          <w:rFonts w:ascii="Arial" w:hAnsi="Arial" w:cs="Arial"/>
          <w:szCs w:val="24"/>
          <w:lang w:eastAsia="en-GB"/>
        </w:rPr>
      </w:pPr>
    </w:p>
    <w:p w14:paraId="506CD541" w14:textId="77777777" w:rsidR="005006B2" w:rsidRPr="00965E49" w:rsidRDefault="005006B2" w:rsidP="005006B2">
      <w:pPr>
        <w:jc w:val="both"/>
        <w:rPr>
          <w:rFonts w:ascii="Arial" w:hAnsi="Arial" w:cs="Arial"/>
          <w:b/>
          <w:bCs/>
          <w:szCs w:val="24"/>
          <w:u w:val="single"/>
          <w:lang w:eastAsia="en-GB"/>
        </w:rPr>
      </w:pPr>
      <w:r w:rsidRPr="00965E49">
        <w:rPr>
          <w:rFonts w:ascii="Arial" w:hAnsi="Arial" w:cs="Arial"/>
          <w:b/>
          <w:bCs/>
          <w:szCs w:val="24"/>
          <w:u w:val="single"/>
          <w:lang w:eastAsia="en-GB"/>
        </w:rPr>
        <w:t>STRATEGY AND PURPOSE</w:t>
      </w:r>
    </w:p>
    <w:p w14:paraId="7A3E0689" w14:textId="77777777" w:rsidR="005006B2" w:rsidRPr="00987544" w:rsidRDefault="005006B2" w:rsidP="005006B2">
      <w:pPr>
        <w:jc w:val="both"/>
        <w:rPr>
          <w:rFonts w:ascii="Arial" w:hAnsi="Arial" w:cs="Arial"/>
          <w:szCs w:val="24"/>
          <w:lang w:eastAsia="en-GB"/>
        </w:rPr>
      </w:pPr>
    </w:p>
    <w:p w14:paraId="388DB380" w14:textId="1B9B57BD" w:rsidR="005006B2" w:rsidRPr="00987544" w:rsidRDefault="005006B2" w:rsidP="005006B2">
      <w:pPr>
        <w:jc w:val="both"/>
        <w:rPr>
          <w:rFonts w:ascii="Arial" w:hAnsi="Arial" w:cs="Arial"/>
          <w:szCs w:val="24"/>
          <w:lang w:eastAsia="en-GB"/>
        </w:rPr>
      </w:pPr>
      <w:r w:rsidRPr="00987544">
        <w:rPr>
          <w:rFonts w:ascii="Arial" w:hAnsi="Arial" w:cs="Arial"/>
          <w:szCs w:val="24"/>
          <w:lang w:eastAsia="en-GB"/>
        </w:rPr>
        <w:t xml:space="preserve">The Olympic and Paralympic Games and European and World Championships provide all sports with a global opportunity to celebrate the amazing moments that inspire us all. Aquatics GB has the task to nurture and support </w:t>
      </w:r>
      <w:r w:rsidR="00EE5401" w:rsidRPr="00987544">
        <w:rPr>
          <w:rFonts w:ascii="Arial" w:hAnsi="Arial" w:cs="Arial"/>
          <w:szCs w:val="24"/>
          <w:lang w:eastAsia="en-GB"/>
        </w:rPr>
        <w:t>all</w:t>
      </w:r>
      <w:r w:rsidRPr="00987544">
        <w:rPr>
          <w:rFonts w:ascii="Arial" w:hAnsi="Arial" w:cs="Arial"/>
          <w:szCs w:val="24"/>
          <w:lang w:eastAsia="en-GB"/>
        </w:rPr>
        <w:t xml:space="preserve"> our athletes who will hopefully be responsible for those medal-winning moments. </w:t>
      </w:r>
    </w:p>
    <w:p w14:paraId="51F6D7F3" w14:textId="083D5D62" w:rsidR="00BD00A7" w:rsidRPr="00987544" w:rsidRDefault="005006B2" w:rsidP="005006B2">
      <w:pPr>
        <w:jc w:val="both"/>
        <w:rPr>
          <w:rFonts w:ascii="Arial" w:hAnsi="Arial" w:cs="Arial"/>
          <w:szCs w:val="24"/>
          <w:lang w:eastAsia="en-GB"/>
        </w:rPr>
      </w:pPr>
      <w:r w:rsidRPr="00987544">
        <w:rPr>
          <w:rFonts w:ascii="Arial" w:hAnsi="Arial" w:cs="Arial"/>
          <w:szCs w:val="24"/>
          <w:lang w:eastAsia="en-GB"/>
        </w:rPr>
        <w:br/>
        <w:t xml:space="preserve">We also have a wider responsibility to work with the Home Nation </w:t>
      </w:r>
      <w:r w:rsidR="00BD00A7" w:rsidRPr="00987544">
        <w:rPr>
          <w:rFonts w:ascii="Arial" w:hAnsi="Arial" w:cs="Arial"/>
          <w:szCs w:val="24"/>
          <w:lang w:eastAsia="en-GB"/>
        </w:rPr>
        <w:t>Associations,</w:t>
      </w:r>
      <w:r w:rsidRPr="00987544">
        <w:rPr>
          <w:rFonts w:ascii="Arial" w:hAnsi="Arial" w:cs="Arial"/>
          <w:szCs w:val="24"/>
          <w:lang w:eastAsia="en-GB"/>
        </w:rPr>
        <w:t xml:space="preserve"> and all involved in aquatics across Great Britain to ensure a healthy and growing sport. World-class success can inspire participation</w:t>
      </w:r>
      <w:r w:rsidR="006D1685" w:rsidRPr="00987544">
        <w:rPr>
          <w:rFonts w:ascii="Arial" w:hAnsi="Arial" w:cs="Arial"/>
          <w:szCs w:val="24"/>
          <w:lang w:eastAsia="en-GB"/>
        </w:rPr>
        <w:t xml:space="preserve"> and inclusion</w:t>
      </w:r>
      <w:r w:rsidRPr="00987544">
        <w:rPr>
          <w:rFonts w:ascii="Arial" w:hAnsi="Arial" w:cs="Arial"/>
          <w:szCs w:val="24"/>
          <w:lang w:eastAsia="en-GB"/>
        </w:rPr>
        <w:t xml:space="preserve"> but only if the whole of our sport works together to maximise this opportunity. </w:t>
      </w:r>
    </w:p>
    <w:p w14:paraId="4D620A84" w14:textId="77777777" w:rsidR="00BD00A7" w:rsidRPr="00987544" w:rsidRDefault="00BD00A7" w:rsidP="005006B2">
      <w:pPr>
        <w:jc w:val="both"/>
        <w:rPr>
          <w:rFonts w:ascii="Arial" w:hAnsi="Arial" w:cs="Arial"/>
          <w:szCs w:val="24"/>
          <w:lang w:eastAsia="en-GB"/>
        </w:rPr>
      </w:pPr>
    </w:p>
    <w:p w14:paraId="472A5BBA" w14:textId="09EEF357" w:rsidR="005006B2" w:rsidRPr="00987544" w:rsidRDefault="005006B2" w:rsidP="004E21DB">
      <w:pPr>
        <w:jc w:val="both"/>
        <w:rPr>
          <w:rFonts w:ascii="Arial" w:hAnsi="Arial" w:cs="Arial"/>
          <w:szCs w:val="24"/>
          <w:lang w:eastAsia="en-GB"/>
        </w:rPr>
      </w:pPr>
      <w:r w:rsidRPr="00987544">
        <w:rPr>
          <w:rFonts w:ascii="Arial" w:hAnsi="Arial" w:cs="Arial"/>
          <w:szCs w:val="24"/>
          <w:lang w:eastAsia="en-GB"/>
        </w:rPr>
        <w:t xml:space="preserve">The purpose of Aquatics GB’s strategy document is to provide an overarching vision for Aquatics linked to the different disciplines. Performance sport thrives best when individuals and teams have clarity of purpose. Our individual disciplines display this, every day in training and competition. This focus sits within our overall vision and provides inspiration to the whole of aquatic sport. </w:t>
      </w:r>
    </w:p>
    <w:p w14:paraId="3F0DCE8E" w14:textId="77777777" w:rsidR="005006B2" w:rsidRPr="00987544" w:rsidRDefault="005006B2" w:rsidP="005006B2">
      <w:pPr>
        <w:shd w:val="clear" w:color="auto" w:fill="FFFFFF"/>
        <w:jc w:val="both"/>
        <w:rPr>
          <w:rFonts w:ascii="Arial" w:hAnsi="Arial" w:cs="Arial"/>
          <w:szCs w:val="24"/>
          <w:lang w:eastAsia="en-GB"/>
        </w:rPr>
      </w:pPr>
    </w:p>
    <w:p w14:paraId="54EABD4B" w14:textId="77777777" w:rsidR="00925F32" w:rsidRDefault="00925F32">
      <w:pPr>
        <w:spacing w:after="160" w:line="259" w:lineRule="auto"/>
        <w:rPr>
          <w:rFonts w:ascii="Arial" w:hAnsi="Arial" w:cs="Arial"/>
          <w:szCs w:val="24"/>
          <w:u w:val="single"/>
          <w:lang w:eastAsia="en-GB"/>
        </w:rPr>
      </w:pPr>
      <w:r>
        <w:rPr>
          <w:rFonts w:ascii="Arial" w:hAnsi="Arial" w:cs="Arial"/>
          <w:szCs w:val="24"/>
          <w:u w:val="single"/>
          <w:lang w:eastAsia="en-GB"/>
        </w:rPr>
        <w:br w:type="page"/>
      </w:r>
    </w:p>
    <w:p w14:paraId="0FB9EB37" w14:textId="3B29FD64" w:rsidR="005006B2" w:rsidRPr="00925F32" w:rsidRDefault="005006B2" w:rsidP="005006B2">
      <w:pPr>
        <w:shd w:val="clear" w:color="auto" w:fill="FFFFFF"/>
        <w:jc w:val="both"/>
        <w:rPr>
          <w:rFonts w:ascii="Arial" w:hAnsi="Arial" w:cs="Arial"/>
          <w:b/>
          <w:bCs/>
          <w:szCs w:val="24"/>
          <w:u w:val="single"/>
          <w:lang w:eastAsia="en-GB"/>
        </w:rPr>
      </w:pPr>
      <w:r w:rsidRPr="00925F32">
        <w:rPr>
          <w:rFonts w:ascii="Arial" w:hAnsi="Arial" w:cs="Arial"/>
          <w:b/>
          <w:bCs/>
          <w:szCs w:val="24"/>
          <w:u w:val="single"/>
          <w:lang w:eastAsia="en-GB"/>
        </w:rPr>
        <w:lastRenderedPageBreak/>
        <w:t>Diversity, Equity and Inclusion Commitment</w:t>
      </w:r>
    </w:p>
    <w:p w14:paraId="4CDF10B6" w14:textId="2FBAE4D6" w:rsidR="001A7DC4" w:rsidRPr="00987544" w:rsidRDefault="001A7DC4" w:rsidP="00925F32">
      <w:pPr>
        <w:pStyle w:val="NormalWeb"/>
        <w:jc w:val="both"/>
        <w:rPr>
          <w:rFonts w:asciiTheme="minorHAnsi" w:hAnsiTheme="minorHAnsi" w:cstheme="minorHAnsi"/>
          <w:color w:val="00003C" w:themeColor="text2"/>
        </w:rPr>
      </w:pPr>
      <w:r w:rsidRPr="00987544">
        <w:rPr>
          <w:rFonts w:asciiTheme="minorHAnsi" w:hAnsiTheme="minorHAnsi" w:cstheme="minorHAnsi"/>
          <w:color w:val="00003C" w:themeColor="text2"/>
        </w:rPr>
        <w:t>At Aquatics GB we believe that a culture of diversity, equity and inclusion not only benefits Aquatics GB, but supports wellbeing and enables our people to work better because they can be themselves and feel that they belong.</w:t>
      </w:r>
    </w:p>
    <w:p w14:paraId="2490E804" w14:textId="77777777" w:rsidR="001A7DC4" w:rsidRPr="00987544" w:rsidRDefault="001A7DC4" w:rsidP="00925F32">
      <w:pPr>
        <w:pStyle w:val="NormalWeb"/>
        <w:jc w:val="both"/>
        <w:rPr>
          <w:rFonts w:asciiTheme="minorHAnsi" w:hAnsiTheme="minorHAnsi" w:cstheme="minorHAnsi"/>
          <w:color w:val="00003C" w:themeColor="text2"/>
        </w:rPr>
      </w:pPr>
      <w:r w:rsidRPr="00987544">
        <w:rPr>
          <w:rFonts w:asciiTheme="minorHAnsi" w:hAnsiTheme="minorHAnsi" w:cstheme="minorHAnsi"/>
          <w:color w:val="00003C" w:themeColor="text2"/>
        </w:rPr>
        <w:t>We are committed to promoting a working environment based on dignity, trust and respect, and one that is free from discrimination, harassment, bullying or victimisation.</w:t>
      </w:r>
    </w:p>
    <w:p w14:paraId="6B5D5215" w14:textId="4262DF95" w:rsidR="005006B2" w:rsidRPr="00987544" w:rsidRDefault="005006B2" w:rsidP="005006B2">
      <w:pPr>
        <w:jc w:val="both"/>
        <w:rPr>
          <w:rFonts w:ascii="Arial" w:hAnsi="Arial" w:cs="Arial"/>
          <w:b/>
          <w:bCs/>
          <w:szCs w:val="24"/>
          <w:lang w:eastAsia="en-GB"/>
        </w:rPr>
      </w:pPr>
      <w:r w:rsidRPr="00987544">
        <w:rPr>
          <w:rFonts w:ascii="Arial" w:hAnsi="Arial" w:cs="Arial"/>
          <w:b/>
          <w:bCs/>
          <w:szCs w:val="24"/>
          <w:lang w:eastAsia="en-GB"/>
        </w:rPr>
        <w:t>------------------------------------------------------------------------------------------------------------------------</w:t>
      </w:r>
    </w:p>
    <w:p w14:paraId="7622DE4C" w14:textId="0694C631" w:rsidR="005006B2" w:rsidRPr="00987544" w:rsidRDefault="005006B2" w:rsidP="005006B2">
      <w:pPr>
        <w:jc w:val="both"/>
        <w:rPr>
          <w:rFonts w:ascii="Arial" w:hAnsi="Arial" w:cs="Arial"/>
          <w:b/>
          <w:bCs/>
          <w:szCs w:val="24"/>
          <w:lang w:eastAsia="en-GB"/>
        </w:rPr>
      </w:pPr>
      <w:r w:rsidRPr="00987544">
        <w:rPr>
          <w:rFonts w:ascii="Arial" w:hAnsi="Arial" w:cs="Arial"/>
          <w:b/>
          <w:bCs/>
          <w:szCs w:val="24"/>
          <w:lang w:eastAsia="en-GB"/>
        </w:rPr>
        <w:t xml:space="preserve">Overview of </w:t>
      </w:r>
      <w:r w:rsidRPr="00987544">
        <w:rPr>
          <w:rFonts w:ascii="Arial" w:eastAsia="Calibri" w:hAnsi="Arial" w:cs="Arial"/>
          <w:b/>
          <w:szCs w:val="24"/>
        </w:rPr>
        <w:t>Independent Non-Executive Director (INED)</w:t>
      </w:r>
      <w:r w:rsidRPr="00987544">
        <w:rPr>
          <w:rFonts w:ascii="Arial" w:hAnsi="Arial" w:cs="Arial"/>
          <w:b/>
          <w:bCs/>
          <w:szCs w:val="24"/>
          <w:lang w:eastAsia="en-GB"/>
        </w:rPr>
        <w:t>:</w:t>
      </w:r>
    </w:p>
    <w:p w14:paraId="32B6EE64" w14:textId="54F22FF7" w:rsidR="005006B2" w:rsidRPr="00987544" w:rsidRDefault="005006B2" w:rsidP="005006B2">
      <w:pPr>
        <w:jc w:val="both"/>
        <w:rPr>
          <w:rFonts w:ascii="Arial" w:hAnsi="Arial" w:cs="Arial"/>
          <w:szCs w:val="24"/>
          <w:lang w:eastAsia="en-GB"/>
        </w:rPr>
      </w:pPr>
      <w:r w:rsidRPr="00987544">
        <w:rPr>
          <w:rFonts w:ascii="Arial" w:hAnsi="Arial" w:cs="Arial"/>
          <w:szCs w:val="24"/>
          <w:lang w:eastAsia="en-GB"/>
        </w:rPr>
        <w:br/>
        <w:t>The role of an Independent Non-Executive Director for Aquatics GB is to help ensure the organisation focuses on its mission; providing, supporting and enabling its appropriate strategic direction; ensuring the delivery of the corporate plan together with a sustainable performance culture</w:t>
      </w:r>
      <w:r w:rsidR="00EC712E" w:rsidRPr="00987544">
        <w:rPr>
          <w:rFonts w:ascii="Arial" w:hAnsi="Arial" w:cs="Arial"/>
          <w:szCs w:val="24"/>
          <w:lang w:eastAsia="en-GB"/>
        </w:rPr>
        <w:t xml:space="preserve"> and fiduciary duties</w:t>
      </w:r>
      <w:r w:rsidR="00987544">
        <w:rPr>
          <w:rFonts w:ascii="Arial" w:hAnsi="Arial" w:cs="Arial"/>
          <w:szCs w:val="24"/>
          <w:lang w:eastAsia="en-GB"/>
        </w:rPr>
        <w:t>.</w:t>
      </w:r>
    </w:p>
    <w:p w14:paraId="4FE60EA0" w14:textId="77777777" w:rsidR="003E261B" w:rsidRPr="00987544" w:rsidRDefault="003E261B" w:rsidP="005006B2">
      <w:pPr>
        <w:jc w:val="both"/>
        <w:rPr>
          <w:rFonts w:ascii="Arial" w:hAnsi="Arial" w:cs="Arial"/>
          <w:szCs w:val="24"/>
          <w:highlight w:val="green"/>
          <w:lang w:eastAsia="en-GB"/>
        </w:rPr>
      </w:pPr>
    </w:p>
    <w:p w14:paraId="74CFFAEB" w14:textId="7B44D551" w:rsidR="003E261B" w:rsidRPr="00987544" w:rsidRDefault="003E261B" w:rsidP="005006B2">
      <w:pPr>
        <w:jc w:val="both"/>
        <w:rPr>
          <w:rFonts w:ascii="Arial" w:hAnsi="Arial" w:cs="Arial"/>
          <w:szCs w:val="24"/>
          <w:lang w:eastAsia="en-GB"/>
        </w:rPr>
      </w:pPr>
      <w:r w:rsidRPr="00987544">
        <w:rPr>
          <w:rFonts w:ascii="Arial" w:hAnsi="Arial" w:cs="Arial"/>
          <w:szCs w:val="24"/>
          <w:lang w:eastAsia="en-GB"/>
        </w:rPr>
        <w:t>For Aq</w:t>
      </w:r>
      <w:r w:rsidR="008B73AD" w:rsidRPr="00987544">
        <w:rPr>
          <w:rFonts w:ascii="Arial" w:hAnsi="Arial" w:cs="Arial"/>
          <w:szCs w:val="24"/>
          <w:lang w:eastAsia="en-GB"/>
        </w:rPr>
        <w:t>uatics GB, where regulatory scrutiny</w:t>
      </w:r>
      <w:r w:rsidR="00A0357E" w:rsidRPr="00987544">
        <w:rPr>
          <w:rFonts w:ascii="Arial" w:hAnsi="Arial" w:cs="Arial"/>
          <w:szCs w:val="24"/>
          <w:lang w:eastAsia="en-GB"/>
        </w:rPr>
        <w:t xml:space="preserve"> </w:t>
      </w:r>
      <w:r w:rsidR="008B73AD" w:rsidRPr="00987544">
        <w:rPr>
          <w:rFonts w:ascii="Arial" w:hAnsi="Arial" w:cs="Arial"/>
          <w:szCs w:val="24"/>
          <w:lang w:eastAsia="en-GB"/>
        </w:rPr>
        <w:t>and financial accountability are a priority, having an INED with strong strategic governance experience is key.</w:t>
      </w:r>
    </w:p>
    <w:p w14:paraId="03514D14" w14:textId="77777777" w:rsidR="005006B2" w:rsidRPr="00987544" w:rsidRDefault="005006B2" w:rsidP="005006B2">
      <w:pPr>
        <w:jc w:val="both"/>
        <w:rPr>
          <w:rFonts w:ascii="Arial" w:hAnsi="Arial" w:cs="Arial"/>
          <w:szCs w:val="24"/>
          <w:lang w:eastAsia="en-GB"/>
        </w:rPr>
      </w:pPr>
    </w:p>
    <w:p w14:paraId="580E68A9" w14:textId="08725D6A" w:rsidR="005006B2" w:rsidRPr="00987544" w:rsidRDefault="005006B2" w:rsidP="005006B2">
      <w:pPr>
        <w:jc w:val="both"/>
        <w:rPr>
          <w:rFonts w:ascii="Arial" w:hAnsi="Arial" w:cs="Arial"/>
          <w:szCs w:val="24"/>
          <w:lang w:eastAsia="en-GB"/>
        </w:rPr>
      </w:pPr>
      <w:r w:rsidRPr="00987544">
        <w:rPr>
          <w:rFonts w:ascii="Arial" w:hAnsi="Arial" w:cs="Arial"/>
          <w:szCs w:val="24"/>
          <w:lang w:eastAsia="en-GB"/>
        </w:rPr>
        <w:t>T</w:t>
      </w:r>
      <w:r w:rsidR="009E2566" w:rsidRPr="00987544">
        <w:rPr>
          <w:rFonts w:ascii="Arial" w:hAnsi="Arial" w:cs="Arial"/>
          <w:szCs w:val="24"/>
          <w:lang w:eastAsia="en-GB"/>
        </w:rPr>
        <w:t>h</w:t>
      </w:r>
      <w:r w:rsidRPr="00987544">
        <w:rPr>
          <w:rFonts w:ascii="Arial" w:hAnsi="Arial" w:cs="Arial"/>
          <w:szCs w:val="24"/>
          <w:lang w:eastAsia="en-GB"/>
        </w:rPr>
        <w:t>is is a pivotal governance role and the successful candidate will bring senior legal expertise alongside experience of corporate environments</w:t>
      </w:r>
      <w:r w:rsidR="00706382" w:rsidRPr="00987544">
        <w:rPr>
          <w:rFonts w:ascii="Arial" w:hAnsi="Arial" w:cs="Arial"/>
          <w:szCs w:val="24"/>
          <w:lang w:eastAsia="en-GB"/>
        </w:rPr>
        <w:t xml:space="preserve"> </w:t>
      </w:r>
      <w:r w:rsidRPr="00987544">
        <w:rPr>
          <w:rFonts w:ascii="Arial" w:hAnsi="Arial" w:cs="Arial"/>
          <w:szCs w:val="24"/>
          <w:lang w:eastAsia="en-GB"/>
        </w:rPr>
        <w:t xml:space="preserve">and financial oversight; contributing to the strategic leadership and long-term sustainability of the organisation and of the sport. </w:t>
      </w:r>
    </w:p>
    <w:p w14:paraId="3BD2112F" w14:textId="77777777" w:rsidR="005006B2" w:rsidRPr="00987544" w:rsidRDefault="005006B2" w:rsidP="005006B2">
      <w:pPr>
        <w:jc w:val="both"/>
        <w:rPr>
          <w:rFonts w:ascii="Arial" w:hAnsi="Arial" w:cs="Arial"/>
          <w:szCs w:val="24"/>
          <w:lang w:eastAsia="en-GB"/>
        </w:rPr>
      </w:pPr>
    </w:p>
    <w:p w14:paraId="04EA003C" w14:textId="77777777" w:rsidR="005006B2" w:rsidRPr="00987544" w:rsidRDefault="005006B2" w:rsidP="005006B2">
      <w:pPr>
        <w:jc w:val="both"/>
        <w:rPr>
          <w:rFonts w:ascii="Arial" w:hAnsi="Arial" w:cs="Arial"/>
          <w:b/>
          <w:bCs/>
          <w:szCs w:val="24"/>
          <w:u w:val="single"/>
          <w:lang w:eastAsia="en-GB"/>
        </w:rPr>
      </w:pPr>
      <w:r w:rsidRPr="00987544">
        <w:rPr>
          <w:rFonts w:ascii="Arial" w:hAnsi="Arial" w:cs="Arial"/>
          <w:b/>
          <w:bCs/>
          <w:szCs w:val="24"/>
          <w:u w:val="single"/>
          <w:lang w:eastAsia="en-GB"/>
        </w:rPr>
        <w:t>Objectives and Role Requirements:</w:t>
      </w:r>
    </w:p>
    <w:p w14:paraId="2017AE34" w14:textId="77777777" w:rsidR="005006B2" w:rsidRPr="00987544" w:rsidRDefault="005006B2" w:rsidP="005006B2">
      <w:pPr>
        <w:jc w:val="both"/>
        <w:rPr>
          <w:rFonts w:ascii="Arial" w:hAnsi="Arial" w:cs="Arial"/>
          <w:b/>
          <w:bCs/>
          <w:szCs w:val="24"/>
          <w:u w:val="single"/>
          <w:lang w:eastAsia="en-GB"/>
        </w:rPr>
      </w:pPr>
    </w:p>
    <w:p w14:paraId="4782C167" w14:textId="437AB25C" w:rsidR="005006B2" w:rsidRPr="00987544" w:rsidRDefault="005006B2" w:rsidP="005006B2">
      <w:pPr>
        <w:spacing w:before="120"/>
        <w:jc w:val="both"/>
        <w:rPr>
          <w:rFonts w:ascii="Arial" w:hAnsi="Arial" w:cs="Arial"/>
          <w:szCs w:val="24"/>
          <w:u w:val="single"/>
          <w:lang w:eastAsia="en-GB"/>
        </w:rPr>
      </w:pPr>
      <w:r w:rsidRPr="00987544">
        <w:rPr>
          <w:rFonts w:ascii="Arial" w:hAnsi="Arial" w:cs="Arial"/>
          <w:szCs w:val="24"/>
          <w:u w:val="single"/>
          <w:lang w:eastAsia="en-GB"/>
        </w:rPr>
        <w:t xml:space="preserve">Independent Non-Executive Director </w:t>
      </w:r>
      <w:r w:rsidR="009E2566" w:rsidRPr="00987544">
        <w:rPr>
          <w:rFonts w:ascii="Arial" w:hAnsi="Arial" w:cs="Arial"/>
          <w:szCs w:val="24"/>
          <w:u w:val="single"/>
          <w:lang w:eastAsia="en-GB"/>
        </w:rPr>
        <w:t>–</w:t>
      </w:r>
      <w:r w:rsidRPr="00987544">
        <w:rPr>
          <w:rFonts w:ascii="Arial" w:hAnsi="Arial" w:cs="Arial"/>
          <w:szCs w:val="24"/>
          <w:u w:val="single"/>
          <w:lang w:eastAsia="en-GB"/>
        </w:rPr>
        <w:t xml:space="preserve"> </w:t>
      </w:r>
      <w:r w:rsidR="009E2566" w:rsidRPr="00987544">
        <w:rPr>
          <w:rFonts w:ascii="Arial" w:hAnsi="Arial" w:cs="Arial"/>
          <w:szCs w:val="24"/>
          <w:u w:val="single"/>
          <w:lang w:eastAsia="en-GB"/>
        </w:rPr>
        <w:t>General R</w:t>
      </w:r>
      <w:r w:rsidRPr="00987544">
        <w:rPr>
          <w:rFonts w:ascii="Arial" w:hAnsi="Arial" w:cs="Arial"/>
          <w:szCs w:val="24"/>
          <w:u w:val="single"/>
          <w:lang w:eastAsia="en-GB"/>
        </w:rPr>
        <w:t>esponsibilities</w:t>
      </w:r>
      <w:r w:rsidRPr="00987544" w:rsidDel="00FE3CE5">
        <w:rPr>
          <w:rFonts w:ascii="Arial" w:hAnsi="Arial" w:cs="Arial"/>
          <w:szCs w:val="24"/>
          <w:u w:val="single"/>
          <w:lang w:eastAsia="en-GB"/>
        </w:rPr>
        <w:t xml:space="preserve"> </w:t>
      </w:r>
    </w:p>
    <w:p w14:paraId="7E427550" w14:textId="5FD58CE9" w:rsidR="005006B2" w:rsidRPr="00987544" w:rsidRDefault="005006B2" w:rsidP="005006B2">
      <w:pPr>
        <w:pStyle w:val="ListParagraph"/>
        <w:numPr>
          <w:ilvl w:val="0"/>
          <w:numId w:val="47"/>
        </w:numPr>
        <w:spacing w:before="120"/>
        <w:ind w:left="567" w:hanging="567"/>
        <w:jc w:val="both"/>
        <w:rPr>
          <w:rFonts w:ascii="Arial" w:hAnsi="Arial" w:cs="Arial"/>
          <w:szCs w:val="24"/>
          <w:lang w:eastAsia="en-GB"/>
        </w:rPr>
      </w:pPr>
      <w:r w:rsidRPr="00987544">
        <w:rPr>
          <w:rFonts w:ascii="Arial" w:hAnsi="Arial" w:cs="Arial"/>
          <w:szCs w:val="24"/>
          <w:lang w:eastAsia="en-GB"/>
        </w:rPr>
        <w:t>Attending</w:t>
      </w:r>
      <w:r w:rsidR="00B8244A" w:rsidRPr="00987544">
        <w:rPr>
          <w:rFonts w:ascii="Arial" w:hAnsi="Arial" w:cs="Arial"/>
          <w:szCs w:val="24"/>
          <w:lang w:eastAsia="en-GB"/>
        </w:rPr>
        <w:t xml:space="preserve"> up to</w:t>
      </w:r>
      <w:r w:rsidRPr="00987544">
        <w:rPr>
          <w:rFonts w:ascii="Arial" w:hAnsi="Arial" w:cs="Arial"/>
          <w:szCs w:val="24"/>
          <w:lang w:eastAsia="en-GB"/>
        </w:rPr>
        <w:t xml:space="preserve"> </w:t>
      </w:r>
      <w:r w:rsidR="00A65784" w:rsidRPr="00987544">
        <w:rPr>
          <w:rFonts w:ascii="Arial" w:hAnsi="Arial" w:cs="Arial"/>
          <w:szCs w:val="24"/>
          <w:lang w:eastAsia="en-GB"/>
        </w:rPr>
        <w:t>five</w:t>
      </w:r>
      <w:r w:rsidRPr="00987544">
        <w:rPr>
          <w:rFonts w:ascii="Arial" w:hAnsi="Arial" w:cs="Arial"/>
          <w:szCs w:val="24"/>
          <w:lang w:eastAsia="en-GB"/>
        </w:rPr>
        <w:t xml:space="preserve"> Aquatics GB Board meetings per year and contributing to ensure that the objectives of Aquatics GB, the targets set out in our</w:t>
      </w:r>
      <w:r w:rsidR="009E2566" w:rsidRPr="00987544">
        <w:rPr>
          <w:rFonts w:ascii="Arial" w:hAnsi="Arial" w:cs="Arial"/>
          <w:szCs w:val="24"/>
          <w:lang w:eastAsia="en-GB"/>
        </w:rPr>
        <w:t xml:space="preserve"> </w:t>
      </w:r>
      <w:r w:rsidRPr="00987544">
        <w:rPr>
          <w:rFonts w:ascii="Arial" w:hAnsi="Arial" w:cs="Arial"/>
          <w:szCs w:val="24"/>
          <w:lang w:eastAsia="en-GB"/>
        </w:rPr>
        <w:t>Strategy and the overall vision for Aquatics are achieved and within budget.</w:t>
      </w:r>
    </w:p>
    <w:p w14:paraId="569B89A7" w14:textId="77777777" w:rsidR="005006B2" w:rsidRPr="00AE54A2" w:rsidRDefault="005006B2" w:rsidP="005006B2">
      <w:pPr>
        <w:pStyle w:val="ListParagraph"/>
        <w:spacing w:before="120"/>
        <w:ind w:left="567"/>
        <w:jc w:val="both"/>
        <w:rPr>
          <w:rFonts w:ascii="Arial" w:hAnsi="Arial" w:cs="Arial"/>
          <w:sz w:val="16"/>
          <w:szCs w:val="16"/>
          <w:lang w:eastAsia="en-GB"/>
        </w:rPr>
      </w:pPr>
    </w:p>
    <w:p w14:paraId="27FCB4CB" w14:textId="77777777" w:rsidR="005006B2" w:rsidRPr="00987544" w:rsidRDefault="005006B2" w:rsidP="005006B2">
      <w:pPr>
        <w:pStyle w:val="ListParagraph"/>
        <w:numPr>
          <w:ilvl w:val="0"/>
          <w:numId w:val="47"/>
        </w:numPr>
        <w:spacing w:before="120"/>
        <w:ind w:left="567" w:hanging="567"/>
        <w:jc w:val="both"/>
        <w:rPr>
          <w:rFonts w:ascii="Arial" w:hAnsi="Arial" w:cs="Arial"/>
          <w:szCs w:val="24"/>
          <w:lang w:eastAsia="en-GB"/>
        </w:rPr>
      </w:pPr>
      <w:r w:rsidRPr="00987544">
        <w:rPr>
          <w:rFonts w:ascii="Arial" w:hAnsi="Arial" w:cs="Arial"/>
          <w:szCs w:val="24"/>
          <w:lang w:eastAsia="en-GB"/>
        </w:rPr>
        <w:t>Attending the Annual General Meeting of Aquatics GB each year, and any other Aquatics GB General Meetings which may be called from time to time.</w:t>
      </w:r>
    </w:p>
    <w:p w14:paraId="24B0A385" w14:textId="77777777" w:rsidR="005006B2" w:rsidRPr="00AE54A2" w:rsidRDefault="005006B2" w:rsidP="005006B2">
      <w:pPr>
        <w:pStyle w:val="ListParagraph"/>
        <w:spacing w:before="120"/>
        <w:ind w:left="567"/>
        <w:jc w:val="both"/>
        <w:rPr>
          <w:rFonts w:ascii="Arial" w:hAnsi="Arial" w:cs="Arial"/>
          <w:sz w:val="16"/>
          <w:szCs w:val="16"/>
          <w:lang w:eastAsia="en-GB"/>
        </w:rPr>
      </w:pPr>
    </w:p>
    <w:p w14:paraId="277DDBA4" w14:textId="5DBC9380" w:rsidR="005006B2" w:rsidRPr="00987544" w:rsidRDefault="005006B2" w:rsidP="005006B2">
      <w:pPr>
        <w:pStyle w:val="ListParagraph"/>
        <w:numPr>
          <w:ilvl w:val="0"/>
          <w:numId w:val="47"/>
        </w:numPr>
        <w:spacing w:before="120"/>
        <w:ind w:left="567" w:hanging="567"/>
        <w:jc w:val="both"/>
        <w:rPr>
          <w:rFonts w:ascii="Arial" w:hAnsi="Arial" w:cs="Arial"/>
          <w:szCs w:val="24"/>
          <w:lang w:eastAsia="en-GB"/>
        </w:rPr>
      </w:pPr>
      <w:r w:rsidRPr="00987544">
        <w:rPr>
          <w:rFonts w:ascii="Arial" w:hAnsi="Arial" w:cs="Arial"/>
          <w:szCs w:val="24"/>
          <w:lang w:eastAsia="en-GB"/>
        </w:rPr>
        <w:t xml:space="preserve">Where appropriate, acting as a Board liaison member on </w:t>
      </w:r>
      <w:r w:rsidR="00A65784" w:rsidRPr="00987544">
        <w:rPr>
          <w:rFonts w:ascii="Arial" w:hAnsi="Arial" w:cs="Arial"/>
          <w:szCs w:val="24"/>
          <w:lang w:eastAsia="en-GB"/>
        </w:rPr>
        <w:t>Board sub-</w:t>
      </w:r>
      <w:r w:rsidRPr="00987544">
        <w:rPr>
          <w:rFonts w:ascii="Arial" w:hAnsi="Arial" w:cs="Arial"/>
          <w:szCs w:val="24"/>
          <w:lang w:eastAsia="en-GB"/>
        </w:rPr>
        <w:t xml:space="preserve">committees </w:t>
      </w:r>
      <w:r w:rsidR="00A65784" w:rsidRPr="00987544">
        <w:rPr>
          <w:rFonts w:ascii="Arial" w:hAnsi="Arial" w:cs="Arial"/>
          <w:szCs w:val="24"/>
          <w:lang w:eastAsia="en-GB"/>
        </w:rPr>
        <w:t xml:space="preserve">or other committees </w:t>
      </w:r>
      <w:r w:rsidRPr="00987544">
        <w:rPr>
          <w:rFonts w:ascii="Arial" w:hAnsi="Arial" w:cs="Arial"/>
          <w:szCs w:val="24"/>
          <w:lang w:eastAsia="en-GB"/>
        </w:rPr>
        <w:t>and undertaking the roles and responsibilities set out in the applicable job description for this</w:t>
      </w:r>
      <w:r w:rsidR="00B63F37" w:rsidRPr="00987544">
        <w:rPr>
          <w:rFonts w:ascii="Arial" w:hAnsi="Arial" w:cs="Arial"/>
          <w:szCs w:val="24"/>
          <w:lang w:eastAsia="en-GB"/>
        </w:rPr>
        <w:t xml:space="preserve"> </w:t>
      </w:r>
      <w:r w:rsidRPr="00987544">
        <w:rPr>
          <w:rFonts w:ascii="Arial" w:hAnsi="Arial" w:cs="Arial"/>
          <w:szCs w:val="24"/>
          <w:lang w:eastAsia="en-GB"/>
        </w:rPr>
        <w:t>position.</w:t>
      </w:r>
    </w:p>
    <w:p w14:paraId="225FF081" w14:textId="77777777" w:rsidR="005006B2" w:rsidRPr="00AE54A2" w:rsidRDefault="005006B2" w:rsidP="005006B2">
      <w:pPr>
        <w:pStyle w:val="ListParagraph"/>
        <w:spacing w:before="120"/>
        <w:ind w:left="567"/>
        <w:jc w:val="both"/>
        <w:rPr>
          <w:rFonts w:ascii="Arial" w:hAnsi="Arial" w:cs="Arial"/>
          <w:sz w:val="16"/>
          <w:szCs w:val="16"/>
          <w:lang w:eastAsia="en-GB"/>
        </w:rPr>
      </w:pPr>
    </w:p>
    <w:p w14:paraId="559A5B1B" w14:textId="2C0C8BC1" w:rsidR="005006B2" w:rsidRPr="00987544" w:rsidRDefault="005006B2" w:rsidP="005006B2">
      <w:pPr>
        <w:pStyle w:val="ListParagraph"/>
        <w:numPr>
          <w:ilvl w:val="0"/>
          <w:numId w:val="47"/>
        </w:numPr>
        <w:spacing w:before="120"/>
        <w:ind w:left="567" w:hanging="567"/>
        <w:jc w:val="both"/>
        <w:rPr>
          <w:rFonts w:ascii="Arial" w:hAnsi="Arial" w:cs="Arial"/>
          <w:szCs w:val="24"/>
          <w:lang w:eastAsia="en-GB"/>
        </w:rPr>
      </w:pPr>
      <w:r w:rsidRPr="00987544">
        <w:rPr>
          <w:rFonts w:ascii="Arial" w:hAnsi="Arial" w:cs="Arial"/>
          <w:szCs w:val="24"/>
          <w:lang w:eastAsia="en-GB"/>
        </w:rPr>
        <w:t>Participating in appropriate activities, as requested, to raise the profile of Aquati</w:t>
      </w:r>
      <w:r w:rsidR="00B63F37" w:rsidRPr="00987544">
        <w:rPr>
          <w:rFonts w:ascii="Arial" w:hAnsi="Arial" w:cs="Arial"/>
          <w:szCs w:val="24"/>
          <w:lang w:eastAsia="en-GB"/>
        </w:rPr>
        <w:t>c</w:t>
      </w:r>
      <w:r w:rsidRPr="00987544">
        <w:rPr>
          <w:rFonts w:ascii="Arial" w:hAnsi="Arial" w:cs="Arial"/>
          <w:szCs w:val="24"/>
          <w:lang w:eastAsia="en-GB"/>
        </w:rPr>
        <w:t>s GB</w:t>
      </w:r>
      <w:r w:rsidR="00B63F37" w:rsidRPr="00987544">
        <w:rPr>
          <w:rFonts w:ascii="Arial" w:hAnsi="Arial" w:cs="Arial"/>
          <w:szCs w:val="24"/>
          <w:lang w:eastAsia="en-GB"/>
        </w:rPr>
        <w:t xml:space="preserve"> </w:t>
      </w:r>
      <w:r w:rsidRPr="00987544">
        <w:rPr>
          <w:rFonts w:ascii="Arial" w:hAnsi="Arial" w:cs="Arial"/>
          <w:szCs w:val="24"/>
          <w:lang w:eastAsia="en-GB"/>
        </w:rPr>
        <w:t>as a key influencer with our partners and stakeholders including our Home Nations, UK and international organisations.</w:t>
      </w:r>
    </w:p>
    <w:p w14:paraId="1DA5F746" w14:textId="77777777" w:rsidR="005006B2" w:rsidRPr="00AE54A2" w:rsidRDefault="005006B2" w:rsidP="005006B2">
      <w:pPr>
        <w:pStyle w:val="ListParagraph"/>
        <w:spacing w:before="120"/>
        <w:ind w:left="567"/>
        <w:jc w:val="both"/>
        <w:rPr>
          <w:rFonts w:ascii="Arial" w:hAnsi="Arial" w:cs="Arial"/>
          <w:sz w:val="16"/>
          <w:szCs w:val="16"/>
          <w:lang w:eastAsia="en-GB"/>
        </w:rPr>
      </w:pPr>
    </w:p>
    <w:p w14:paraId="030BF174" w14:textId="77777777" w:rsidR="005006B2" w:rsidRPr="00987544" w:rsidRDefault="005006B2" w:rsidP="005006B2">
      <w:pPr>
        <w:pStyle w:val="ListParagraph"/>
        <w:numPr>
          <w:ilvl w:val="0"/>
          <w:numId w:val="47"/>
        </w:numPr>
        <w:spacing w:before="120"/>
        <w:ind w:left="567" w:hanging="567"/>
        <w:jc w:val="both"/>
        <w:rPr>
          <w:rFonts w:ascii="Arial" w:hAnsi="Arial" w:cs="Arial"/>
          <w:szCs w:val="24"/>
          <w:lang w:eastAsia="en-GB"/>
        </w:rPr>
      </w:pPr>
      <w:r w:rsidRPr="00987544">
        <w:rPr>
          <w:rFonts w:ascii="Arial" w:hAnsi="Arial" w:cs="Arial"/>
          <w:szCs w:val="24"/>
          <w:lang w:eastAsia="en-GB"/>
        </w:rPr>
        <w:t>Participating in an agreed appraisal process for Board members. Preparing appropriately for each Board meeting and keeping up-to-date with current developments in sport.</w:t>
      </w:r>
    </w:p>
    <w:p w14:paraId="7C3AAB61" w14:textId="77777777" w:rsidR="005006B2" w:rsidRPr="00AE54A2" w:rsidRDefault="005006B2" w:rsidP="005006B2">
      <w:pPr>
        <w:pStyle w:val="ListParagraph"/>
        <w:spacing w:before="120"/>
        <w:ind w:left="567"/>
        <w:jc w:val="both"/>
        <w:rPr>
          <w:rFonts w:ascii="Arial" w:hAnsi="Arial" w:cs="Arial"/>
          <w:sz w:val="16"/>
          <w:szCs w:val="16"/>
          <w:lang w:eastAsia="en-GB"/>
        </w:rPr>
      </w:pPr>
    </w:p>
    <w:p w14:paraId="71CDA9F0" w14:textId="3FB214F0" w:rsidR="005006B2" w:rsidRPr="00987544" w:rsidRDefault="005006B2" w:rsidP="005006B2">
      <w:pPr>
        <w:pStyle w:val="ListParagraph"/>
        <w:numPr>
          <w:ilvl w:val="0"/>
          <w:numId w:val="47"/>
        </w:numPr>
        <w:spacing w:before="120"/>
        <w:ind w:left="567" w:hanging="567"/>
        <w:jc w:val="both"/>
        <w:rPr>
          <w:rFonts w:ascii="Arial" w:hAnsi="Arial" w:cs="Arial"/>
          <w:szCs w:val="24"/>
          <w:lang w:eastAsia="en-GB"/>
        </w:rPr>
      </w:pPr>
      <w:r w:rsidRPr="00987544">
        <w:rPr>
          <w:rFonts w:ascii="Arial" w:hAnsi="Arial" w:cs="Arial"/>
          <w:szCs w:val="24"/>
          <w:lang w:eastAsia="en-GB"/>
        </w:rPr>
        <w:t>Adhering to the principles of the Code for</w:t>
      </w:r>
      <w:r w:rsidR="003B55DC" w:rsidRPr="00987544">
        <w:rPr>
          <w:rFonts w:ascii="Arial" w:hAnsi="Arial" w:cs="Arial"/>
          <w:szCs w:val="24"/>
          <w:lang w:eastAsia="en-GB"/>
        </w:rPr>
        <w:t xml:space="preserve"> </w:t>
      </w:r>
      <w:r w:rsidRPr="00987544">
        <w:rPr>
          <w:rFonts w:ascii="Arial" w:hAnsi="Arial" w:cs="Arial"/>
          <w:szCs w:val="24"/>
          <w:lang w:eastAsia="en-GB"/>
        </w:rPr>
        <w:t>Governance and maintaining the high standards for compliance.</w:t>
      </w:r>
    </w:p>
    <w:p w14:paraId="27E2363A" w14:textId="77777777" w:rsidR="00AE54A2" w:rsidRDefault="00AE54A2">
      <w:pPr>
        <w:spacing w:after="160" w:line="259" w:lineRule="auto"/>
        <w:rPr>
          <w:rFonts w:ascii="Arial" w:hAnsi="Arial" w:cs="Arial"/>
          <w:szCs w:val="24"/>
          <w:u w:val="single"/>
          <w:lang w:eastAsia="en-GB"/>
        </w:rPr>
      </w:pPr>
      <w:r>
        <w:rPr>
          <w:rFonts w:ascii="Arial" w:hAnsi="Arial" w:cs="Arial"/>
          <w:szCs w:val="24"/>
          <w:u w:val="single"/>
          <w:lang w:eastAsia="en-GB"/>
        </w:rPr>
        <w:br w:type="page"/>
      </w:r>
    </w:p>
    <w:p w14:paraId="07EAF8C9" w14:textId="4ED04B36" w:rsidR="005006B2" w:rsidRPr="00AE54A2" w:rsidRDefault="005006B2" w:rsidP="005006B2">
      <w:pPr>
        <w:jc w:val="both"/>
        <w:rPr>
          <w:rFonts w:ascii="Arial" w:eastAsia="Times New Roman" w:hAnsi="Arial" w:cs="Arial"/>
          <w:b/>
          <w:bCs/>
          <w:szCs w:val="24"/>
          <w:u w:val="single"/>
          <w:lang w:eastAsia="en-GB"/>
        </w:rPr>
      </w:pPr>
      <w:r w:rsidRPr="00AE54A2">
        <w:rPr>
          <w:rFonts w:ascii="Arial" w:hAnsi="Arial" w:cs="Arial"/>
          <w:b/>
          <w:bCs/>
          <w:szCs w:val="24"/>
          <w:u w:val="single"/>
          <w:lang w:eastAsia="en-GB"/>
        </w:rPr>
        <w:lastRenderedPageBreak/>
        <w:t>Independent Non-Executive Director</w:t>
      </w:r>
      <w:r w:rsidRPr="00AE54A2">
        <w:rPr>
          <w:rFonts w:ascii="Arial" w:eastAsia="Times New Roman" w:hAnsi="Arial" w:cs="Arial"/>
          <w:b/>
          <w:bCs/>
          <w:szCs w:val="24"/>
          <w:u w:val="single"/>
          <w:lang w:eastAsia="en-GB"/>
        </w:rPr>
        <w:t xml:space="preserve"> – </w:t>
      </w:r>
      <w:r w:rsidR="00B63F37" w:rsidRPr="00AE54A2">
        <w:rPr>
          <w:rFonts w:ascii="Arial" w:eastAsia="Times New Roman" w:hAnsi="Arial" w:cs="Arial"/>
          <w:b/>
          <w:bCs/>
          <w:szCs w:val="24"/>
          <w:u w:val="single"/>
          <w:lang w:eastAsia="en-GB"/>
        </w:rPr>
        <w:t>S</w:t>
      </w:r>
      <w:r w:rsidRPr="00AE54A2">
        <w:rPr>
          <w:rFonts w:ascii="Arial" w:eastAsia="Times New Roman" w:hAnsi="Arial" w:cs="Arial"/>
          <w:b/>
          <w:bCs/>
          <w:szCs w:val="24"/>
          <w:u w:val="single"/>
          <w:lang w:eastAsia="en-GB"/>
        </w:rPr>
        <w:t xml:space="preserve">pecific </w:t>
      </w:r>
      <w:r w:rsidR="00C6749A" w:rsidRPr="00AE54A2">
        <w:rPr>
          <w:rFonts w:ascii="Arial" w:eastAsia="Times New Roman" w:hAnsi="Arial" w:cs="Arial"/>
          <w:b/>
          <w:bCs/>
          <w:szCs w:val="24"/>
          <w:u w:val="single"/>
          <w:lang w:eastAsia="en-GB"/>
        </w:rPr>
        <w:t>E</w:t>
      </w:r>
      <w:r w:rsidRPr="00AE54A2">
        <w:rPr>
          <w:rFonts w:ascii="Arial" w:eastAsia="Times New Roman" w:hAnsi="Arial" w:cs="Arial"/>
          <w:b/>
          <w:bCs/>
          <w:szCs w:val="24"/>
          <w:u w:val="single"/>
          <w:lang w:eastAsia="en-GB"/>
        </w:rPr>
        <w:t>xperience</w:t>
      </w:r>
      <w:r w:rsidR="00C6749A" w:rsidRPr="00AE54A2">
        <w:rPr>
          <w:rFonts w:ascii="Arial" w:eastAsia="Times New Roman" w:hAnsi="Arial" w:cs="Arial"/>
          <w:b/>
          <w:bCs/>
          <w:szCs w:val="24"/>
          <w:u w:val="single"/>
          <w:lang w:eastAsia="en-GB"/>
        </w:rPr>
        <w:t>:</w:t>
      </w:r>
    </w:p>
    <w:p w14:paraId="2E04E880" w14:textId="77777777" w:rsidR="00C6749A" w:rsidRPr="00987544" w:rsidRDefault="00C6749A" w:rsidP="005006B2">
      <w:pPr>
        <w:jc w:val="both"/>
        <w:rPr>
          <w:rFonts w:ascii="Arial" w:eastAsia="Times New Roman" w:hAnsi="Arial" w:cs="Arial"/>
          <w:szCs w:val="24"/>
          <w:lang w:eastAsia="en-GB"/>
        </w:rPr>
      </w:pPr>
    </w:p>
    <w:p w14:paraId="5C56EE3E" w14:textId="216D5DD1" w:rsidR="005006B2" w:rsidRPr="00987544" w:rsidRDefault="005006B2" w:rsidP="005006B2">
      <w:pPr>
        <w:jc w:val="both"/>
        <w:rPr>
          <w:rFonts w:ascii="Arial" w:eastAsia="Times New Roman" w:hAnsi="Arial" w:cs="Arial"/>
          <w:szCs w:val="24"/>
          <w:lang w:eastAsia="en-GB"/>
        </w:rPr>
      </w:pPr>
      <w:r w:rsidRPr="00987544">
        <w:rPr>
          <w:rFonts w:ascii="Arial" w:eastAsia="Times New Roman" w:hAnsi="Arial" w:cs="Arial"/>
          <w:szCs w:val="24"/>
          <w:lang w:eastAsia="en-GB"/>
        </w:rPr>
        <w:t xml:space="preserve">Aquatics GB is seeking to </w:t>
      </w:r>
      <w:r w:rsidR="00C6749A" w:rsidRPr="00987544">
        <w:rPr>
          <w:rFonts w:ascii="Arial" w:eastAsia="Times New Roman" w:hAnsi="Arial" w:cs="Arial"/>
          <w:szCs w:val="24"/>
          <w:lang w:eastAsia="en-GB"/>
        </w:rPr>
        <w:t>appoint</w:t>
      </w:r>
      <w:r w:rsidRPr="00987544">
        <w:rPr>
          <w:rFonts w:ascii="Arial" w:eastAsia="Times New Roman" w:hAnsi="Arial" w:cs="Arial"/>
          <w:szCs w:val="24"/>
          <w:lang w:eastAsia="en-GB"/>
        </w:rPr>
        <w:t xml:space="preserve"> an</w:t>
      </w:r>
      <w:r w:rsidR="00C6749A" w:rsidRPr="00987544">
        <w:rPr>
          <w:rFonts w:ascii="Arial" w:eastAsia="Times New Roman" w:hAnsi="Arial" w:cs="Arial"/>
          <w:szCs w:val="24"/>
          <w:lang w:eastAsia="en-GB"/>
        </w:rPr>
        <w:t xml:space="preserve"> </w:t>
      </w:r>
      <w:r w:rsidRPr="00987544">
        <w:rPr>
          <w:rFonts w:ascii="Arial" w:eastAsia="Times New Roman" w:hAnsi="Arial" w:cs="Arial"/>
          <w:szCs w:val="24"/>
          <w:lang w:eastAsia="en-GB"/>
        </w:rPr>
        <w:t>INED with a strong legal background</w:t>
      </w:r>
      <w:r w:rsidR="00D63A58" w:rsidRPr="00987544">
        <w:rPr>
          <w:rFonts w:ascii="Arial" w:eastAsia="Times New Roman" w:hAnsi="Arial" w:cs="Arial"/>
          <w:szCs w:val="24"/>
          <w:lang w:eastAsia="en-GB"/>
        </w:rPr>
        <w:t>.</w:t>
      </w:r>
      <w:r w:rsidRPr="00987544">
        <w:rPr>
          <w:rFonts w:ascii="Arial" w:eastAsia="Times New Roman" w:hAnsi="Arial" w:cs="Arial"/>
          <w:szCs w:val="24"/>
          <w:lang w:eastAsia="en-GB"/>
        </w:rPr>
        <w:t xml:space="preserve"> We are interested in candidates who have both a legal background and </w:t>
      </w:r>
      <w:r w:rsidR="00323CD1" w:rsidRPr="00987544">
        <w:rPr>
          <w:rFonts w:ascii="Arial" w:eastAsia="Times New Roman" w:hAnsi="Arial" w:cs="Arial"/>
          <w:szCs w:val="24"/>
          <w:lang w:eastAsia="en-GB"/>
        </w:rPr>
        <w:t xml:space="preserve">who have </w:t>
      </w:r>
      <w:r w:rsidR="003B55DC" w:rsidRPr="00987544">
        <w:rPr>
          <w:rFonts w:ascii="Arial" w:eastAsia="Times New Roman" w:hAnsi="Arial" w:cs="Arial"/>
          <w:szCs w:val="24"/>
          <w:lang w:eastAsia="en-GB"/>
        </w:rPr>
        <w:t>held executive</w:t>
      </w:r>
      <w:r w:rsidRPr="00987544">
        <w:rPr>
          <w:rFonts w:ascii="Arial" w:eastAsia="Times New Roman" w:hAnsi="Arial" w:cs="Arial"/>
          <w:szCs w:val="24"/>
          <w:lang w:eastAsia="en-GB"/>
        </w:rPr>
        <w:t xml:space="preserve"> leadership roles bringing experience of organisational </w:t>
      </w:r>
      <w:r w:rsidR="001E1545" w:rsidRPr="00987544">
        <w:rPr>
          <w:rFonts w:ascii="Arial" w:eastAsia="Times New Roman" w:hAnsi="Arial" w:cs="Arial"/>
          <w:szCs w:val="24"/>
          <w:lang w:eastAsia="en-GB"/>
        </w:rPr>
        <w:t>development</w:t>
      </w:r>
      <w:r w:rsidRPr="00987544">
        <w:rPr>
          <w:rFonts w:ascii="Arial" w:eastAsia="Times New Roman" w:hAnsi="Arial" w:cs="Arial"/>
          <w:szCs w:val="24"/>
          <w:lang w:eastAsia="en-GB"/>
        </w:rPr>
        <w:t xml:space="preserve">, operational delivery and financial </w:t>
      </w:r>
      <w:r w:rsidR="003B55DC" w:rsidRPr="00987544">
        <w:rPr>
          <w:rFonts w:ascii="Arial" w:eastAsia="Times New Roman" w:hAnsi="Arial" w:cs="Arial"/>
          <w:szCs w:val="24"/>
          <w:lang w:eastAsia="en-GB"/>
        </w:rPr>
        <w:t>oversight to</w:t>
      </w:r>
      <w:r w:rsidR="0063169F" w:rsidRPr="00987544">
        <w:rPr>
          <w:rFonts w:ascii="Arial" w:eastAsia="Times New Roman" w:hAnsi="Arial" w:cs="Arial"/>
          <w:szCs w:val="24"/>
          <w:lang w:eastAsia="en-GB"/>
        </w:rPr>
        <w:t xml:space="preserve"> strengthen the Aquatics GB Board</w:t>
      </w:r>
      <w:r w:rsidRPr="00987544">
        <w:rPr>
          <w:rFonts w:ascii="Arial" w:eastAsia="Times New Roman" w:hAnsi="Arial" w:cs="Arial"/>
          <w:szCs w:val="24"/>
          <w:lang w:eastAsia="en-GB"/>
        </w:rPr>
        <w:t xml:space="preserve">. </w:t>
      </w:r>
    </w:p>
    <w:p w14:paraId="0DFE9558" w14:textId="77777777" w:rsidR="005006B2" w:rsidRPr="00987544" w:rsidRDefault="005006B2" w:rsidP="005006B2">
      <w:pPr>
        <w:jc w:val="both"/>
        <w:rPr>
          <w:rFonts w:ascii="Arial" w:hAnsi="Arial" w:cs="Arial"/>
          <w:szCs w:val="24"/>
          <w:lang w:eastAsia="en-GB"/>
        </w:rPr>
      </w:pPr>
    </w:p>
    <w:p w14:paraId="7AB41C1E" w14:textId="380F1ECB" w:rsidR="005006B2" w:rsidRPr="00987544" w:rsidRDefault="005006B2" w:rsidP="005851C2">
      <w:pPr>
        <w:numPr>
          <w:ilvl w:val="0"/>
          <w:numId w:val="48"/>
        </w:numPr>
        <w:spacing w:after="120"/>
        <w:ind w:left="567" w:hanging="567"/>
        <w:jc w:val="both"/>
        <w:rPr>
          <w:rFonts w:ascii="Arial" w:hAnsi="Arial" w:cs="Arial"/>
          <w:szCs w:val="24"/>
          <w:lang w:eastAsia="en-GB"/>
        </w:rPr>
      </w:pPr>
      <w:r w:rsidRPr="00987544">
        <w:rPr>
          <w:rFonts w:ascii="Arial" w:hAnsi="Arial" w:cs="Arial"/>
          <w:szCs w:val="24"/>
          <w:lang w:eastAsia="en-GB"/>
        </w:rPr>
        <w:t>Provide oversight on any legal, regulatory and governance matters</w:t>
      </w:r>
    </w:p>
    <w:p w14:paraId="6AA7B237" w14:textId="77777777" w:rsidR="005006B2" w:rsidRPr="00987544" w:rsidRDefault="005006B2" w:rsidP="005851C2">
      <w:pPr>
        <w:numPr>
          <w:ilvl w:val="0"/>
          <w:numId w:val="48"/>
        </w:numPr>
        <w:spacing w:after="120"/>
        <w:ind w:left="567" w:hanging="567"/>
        <w:jc w:val="both"/>
        <w:rPr>
          <w:rFonts w:ascii="Arial" w:hAnsi="Arial" w:cs="Arial"/>
          <w:szCs w:val="24"/>
          <w:lang w:eastAsia="en-GB"/>
        </w:rPr>
      </w:pPr>
      <w:r w:rsidRPr="00987544">
        <w:rPr>
          <w:rFonts w:ascii="Arial" w:hAnsi="Arial" w:cs="Arial"/>
          <w:szCs w:val="24"/>
          <w:lang w:eastAsia="en-GB"/>
        </w:rPr>
        <w:t xml:space="preserve">Support the Board in fulfilling its fiduciary and statutory responsibilities </w:t>
      </w:r>
    </w:p>
    <w:p w14:paraId="3E6CE9FB" w14:textId="26765026" w:rsidR="005006B2" w:rsidRPr="00987544" w:rsidRDefault="005006B2" w:rsidP="005851C2">
      <w:pPr>
        <w:numPr>
          <w:ilvl w:val="0"/>
          <w:numId w:val="48"/>
        </w:numPr>
        <w:spacing w:after="120"/>
        <w:ind w:left="567" w:hanging="567"/>
        <w:jc w:val="both"/>
        <w:rPr>
          <w:rFonts w:ascii="Arial" w:hAnsi="Arial" w:cs="Arial"/>
          <w:szCs w:val="24"/>
          <w:lang w:eastAsia="en-GB"/>
        </w:rPr>
      </w:pPr>
      <w:r w:rsidRPr="00987544">
        <w:rPr>
          <w:rFonts w:ascii="Arial" w:hAnsi="Arial" w:cs="Arial"/>
          <w:szCs w:val="24"/>
          <w:lang w:eastAsia="en-GB"/>
        </w:rPr>
        <w:t xml:space="preserve">Contribute to strategic discussions around organisational development </w:t>
      </w:r>
    </w:p>
    <w:p w14:paraId="735921A4" w14:textId="77777777" w:rsidR="005006B2" w:rsidRPr="00987544" w:rsidRDefault="005006B2" w:rsidP="005851C2">
      <w:pPr>
        <w:numPr>
          <w:ilvl w:val="0"/>
          <w:numId w:val="48"/>
        </w:numPr>
        <w:spacing w:after="120"/>
        <w:ind w:left="567" w:hanging="567"/>
        <w:jc w:val="both"/>
        <w:rPr>
          <w:rFonts w:ascii="Arial" w:hAnsi="Arial" w:cs="Arial"/>
          <w:szCs w:val="24"/>
          <w:lang w:eastAsia="en-GB"/>
        </w:rPr>
      </w:pPr>
      <w:r w:rsidRPr="00987544">
        <w:rPr>
          <w:rFonts w:ascii="Arial" w:hAnsi="Arial" w:cs="Arial"/>
          <w:szCs w:val="24"/>
          <w:lang w:eastAsia="en-GB"/>
        </w:rPr>
        <w:t xml:space="preserve">Ensure robust risk management and compliance frameworks are in place </w:t>
      </w:r>
    </w:p>
    <w:p w14:paraId="47C56EF6" w14:textId="77777777" w:rsidR="007C6EE6" w:rsidRPr="00987544" w:rsidRDefault="005006B2" w:rsidP="005851C2">
      <w:pPr>
        <w:numPr>
          <w:ilvl w:val="0"/>
          <w:numId w:val="48"/>
        </w:numPr>
        <w:spacing w:after="120"/>
        <w:ind w:left="567" w:hanging="567"/>
        <w:jc w:val="both"/>
        <w:rPr>
          <w:rFonts w:ascii="Arial" w:hAnsi="Arial" w:cs="Arial"/>
          <w:szCs w:val="24"/>
          <w:lang w:eastAsia="en-GB"/>
        </w:rPr>
      </w:pPr>
      <w:r w:rsidRPr="00987544">
        <w:rPr>
          <w:rFonts w:ascii="Arial" w:hAnsi="Arial" w:cs="Arial"/>
          <w:szCs w:val="24"/>
          <w:lang w:eastAsia="en-GB"/>
        </w:rPr>
        <w:t>Support and strengthen the Board’s understanding of financial and operational accountability (closely working with the Chair of the Audit and Risk Committee)</w:t>
      </w:r>
    </w:p>
    <w:p w14:paraId="19801C2A" w14:textId="7BB9E851" w:rsidR="005006B2" w:rsidRPr="00987544" w:rsidRDefault="005006B2" w:rsidP="005851C2">
      <w:pPr>
        <w:numPr>
          <w:ilvl w:val="0"/>
          <w:numId w:val="48"/>
        </w:numPr>
        <w:spacing w:after="120"/>
        <w:ind w:left="567" w:hanging="567"/>
        <w:jc w:val="both"/>
        <w:outlineLvl w:val="2"/>
        <w:rPr>
          <w:rFonts w:ascii="Arial" w:hAnsi="Arial" w:cs="Arial"/>
          <w:szCs w:val="24"/>
          <w:u w:val="single"/>
          <w:lang w:eastAsia="en-GB"/>
        </w:rPr>
      </w:pPr>
      <w:r w:rsidRPr="00987544">
        <w:rPr>
          <w:rFonts w:ascii="Arial" w:hAnsi="Arial" w:cs="Arial"/>
          <w:szCs w:val="24"/>
          <w:lang w:eastAsia="en-GB"/>
        </w:rPr>
        <w:t xml:space="preserve">Monitor how Aquatics GB engages with partners to ensure that policies and procedures achieve strategic objectives, high ethical standards and </w:t>
      </w:r>
      <w:r w:rsidR="007C6EE6" w:rsidRPr="00987544">
        <w:rPr>
          <w:rFonts w:ascii="Arial" w:hAnsi="Arial" w:cs="Arial"/>
          <w:szCs w:val="24"/>
          <w:lang w:eastAsia="en-GB"/>
        </w:rPr>
        <w:t>long-term</w:t>
      </w:r>
      <w:r w:rsidRPr="00987544">
        <w:rPr>
          <w:rFonts w:ascii="Arial" w:hAnsi="Arial" w:cs="Arial"/>
          <w:szCs w:val="24"/>
          <w:lang w:eastAsia="en-GB"/>
        </w:rPr>
        <w:t xml:space="preserve"> governance and financia</w:t>
      </w:r>
      <w:r w:rsidR="00485CCF" w:rsidRPr="00987544">
        <w:rPr>
          <w:rFonts w:ascii="Arial" w:hAnsi="Arial" w:cs="Arial"/>
          <w:szCs w:val="24"/>
          <w:lang w:eastAsia="en-GB"/>
        </w:rPr>
        <w:t xml:space="preserve">l </w:t>
      </w:r>
      <w:r w:rsidRPr="00987544">
        <w:rPr>
          <w:rFonts w:ascii="Arial" w:hAnsi="Arial" w:cs="Arial"/>
          <w:szCs w:val="24"/>
          <w:lang w:eastAsia="en-GB"/>
        </w:rPr>
        <w:t>goals.</w:t>
      </w:r>
    </w:p>
    <w:p w14:paraId="62C538BE" w14:textId="77777777" w:rsidR="005006B2" w:rsidRPr="00987544" w:rsidRDefault="005006B2" w:rsidP="005006B2">
      <w:pPr>
        <w:ind w:left="720"/>
        <w:jc w:val="both"/>
        <w:rPr>
          <w:rFonts w:ascii="Arial" w:hAnsi="Arial" w:cs="Arial"/>
          <w:szCs w:val="24"/>
          <w:lang w:eastAsia="en-GB"/>
        </w:rPr>
      </w:pPr>
    </w:p>
    <w:p w14:paraId="431EC7C9" w14:textId="3F60E0AC" w:rsidR="005006B2" w:rsidRPr="00987544" w:rsidRDefault="005006B2" w:rsidP="005006B2">
      <w:pPr>
        <w:jc w:val="both"/>
        <w:rPr>
          <w:rFonts w:ascii="Arial" w:hAnsi="Arial" w:cs="Arial"/>
          <w:bCs/>
          <w:szCs w:val="24"/>
          <w:u w:val="single"/>
          <w:lang w:eastAsia="en-GB"/>
        </w:rPr>
      </w:pPr>
      <w:r w:rsidRPr="00987544">
        <w:rPr>
          <w:rFonts w:ascii="Arial" w:hAnsi="Arial" w:cs="Arial"/>
          <w:bCs/>
          <w:szCs w:val="24"/>
          <w:u w:val="single"/>
          <w:lang w:eastAsia="en-GB"/>
        </w:rPr>
        <w:t xml:space="preserve">The following skills and experience </w:t>
      </w:r>
      <w:r w:rsidR="00485CCF" w:rsidRPr="003421FE">
        <w:rPr>
          <w:rFonts w:ascii="Arial" w:hAnsi="Arial" w:cs="Arial"/>
          <w:bCs/>
          <w:szCs w:val="24"/>
          <w:u w:val="single"/>
          <w:lang w:eastAsia="en-GB"/>
        </w:rPr>
        <w:t xml:space="preserve">are </w:t>
      </w:r>
      <w:r w:rsidR="006831CC">
        <w:rPr>
          <w:rFonts w:ascii="Arial" w:hAnsi="Arial" w:cs="Arial"/>
          <w:bCs/>
          <w:szCs w:val="24"/>
          <w:u w:val="single"/>
          <w:lang w:eastAsia="en-GB"/>
        </w:rPr>
        <w:t>required</w:t>
      </w:r>
      <w:r w:rsidR="003421FE">
        <w:rPr>
          <w:rFonts w:ascii="Arial" w:hAnsi="Arial" w:cs="Arial"/>
          <w:bCs/>
          <w:szCs w:val="24"/>
          <w:u w:val="single"/>
          <w:lang w:eastAsia="en-GB"/>
        </w:rPr>
        <w:t>:</w:t>
      </w:r>
    </w:p>
    <w:p w14:paraId="0EE3400A" w14:textId="77777777" w:rsidR="005006B2" w:rsidRPr="00987544" w:rsidRDefault="005006B2" w:rsidP="005006B2">
      <w:pPr>
        <w:jc w:val="both"/>
        <w:rPr>
          <w:rFonts w:ascii="Arial" w:hAnsi="Arial" w:cs="Arial"/>
          <w:szCs w:val="24"/>
          <w:lang w:eastAsia="en-GB"/>
        </w:rPr>
      </w:pPr>
    </w:p>
    <w:p w14:paraId="3F1C8731" w14:textId="7B5A83BB" w:rsidR="005006B2" w:rsidRDefault="005006B2" w:rsidP="005851C2">
      <w:pPr>
        <w:pStyle w:val="ListParagraph"/>
        <w:numPr>
          <w:ilvl w:val="0"/>
          <w:numId w:val="49"/>
        </w:numPr>
        <w:spacing w:after="120"/>
        <w:ind w:left="567" w:hanging="567"/>
        <w:jc w:val="both"/>
        <w:rPr>
          <w:rFonts w:ascii="Arial" w:hAnsi="Arial" w:cs="Arial"/>
          <w:szCs w:val="24"/>
          <w:lang w:eastAsia="en-GB"/>
        </w:rPr>
      </w:pPr>
      <w:r w:rsidRPr="00987544">
        <w:rPr>
          <w:rFonts w:ascii="Arial" w:hAnsi="Arial" w:cs="Arial"/>
          <w:szCs w:val="24"/>
          <w:lang w:eastAsia="en-GB"/>
        </w:rPr>
        <w:t>Qualified solicitor or barrister with</w:t>
      </w:r>
      <w:r w:rsidR="00C15896" w:rsidRPr="00987544">
        <w:rPr>
          <w:rFonts w:ascii="Arial" w:hAnsi="Arial" w:cs="Arial"/>
          <w:szCs w:val="24"/>
          <w:lang w:eastAsia="en-GB"/>
        </w:rPr>
        <w:t xml:space="preserve"> </w:t>
      </w:r>
      <w:r w:rsidR="00987544" w:rsidRPr="00987544">
        <w:rPr>
          <w:rFonts w:ascii="Arial" w:hAnsi="Arial" w:cs="Arial"/>
          <w:szCs w:val="24"/>
          <w:lang w:eastAsia="en-GB"/>
        </w:rPr>
        <w:t>a minimum of 8</w:t>
      </w:r>
      <w:r w:rsidR="005602FC" w:rsidRPr="00987544">
        <w:rPr>
          <w:rFonts w:ascii="Arial" w:hAnsi="Arial" w:cs="Arial"/>
          <w:szCs w:val="24"/>
          <w:lang w:eastAsia="en-GB"/>
        </w:rPr>
        <w:t xml:space="preserve"> years post qualification</w:t>
      </w:r>
      <w:r w:rsidRPr="00987544">
        <w:rPr>
          <w:rFonts w:ascii="Arial" w:hAnsi="Arial" w:cs="Arial"/>
          <w:szCs w:val="24"/>
          <w:lang w:eastAsia="en-GB"/>
        </w:rPr>
        <w:t xml:space="preserve"> experience </w:t>
      </w:r>
    </w:p>
    <w:p w14:paraId="7EBFA9C5" w14:textId="77777777" w:rsidR="005851C2" w:rsidRPr="005851C2" w:rsidRDefault="005851C2" w:rsidP="005851C2">
      <w:pPr>
        <w:pStyle w:val="ListParagraph"/>
        <w:spacing w:after="120"/>
        <w:ind w:left="567"/>
        <w:jc w:val="both"/>
        <w:rPr>
          <w:rFonts w:ascii="Arial" w:hAnsi="Arial" w:cs="Arial"/>
          <w:sz w:val="12"/>
          <w:szCs w:val="12"/>
          <w:lang w:eastAsia="en-GB"/>
        </w:rPr>
      </w:pPr>
    </w:p>
    <w:p w14:paraId="447B282F" w14:textId="202DAF80" w:rsidR="005006B2" w:rsidRDefault="005006B2" w:rsidP="005006B2">
      <w:pPr>
        <w:pStyle w:val="ListParagraph"/>
        <w:numPr>
          <w:ilvl w:val="0"/>
          <w:numId w:val="49"/>
        </w:numPr>
        <w:ind w:left="567" w:hanging="567"/>
        <w:jc w:val="both"/>
        <w:rPr>
          <w:rFonts w:ascii="Arial" w:hAnsi="Arial" w:cs="Arial"/>
          <w:szCs w:val="24"/>
          <w:lang w:eastAsia="en-GB"/>
        </w:rPr>
      </w:pPr>
      <w:r w:rsidRPr="00987544">
        <w:rPr>
          <w:rFonts w:ascii="Arial" w:hAnsi="Arial" w:cs="Arial"/>
          <w:szCs w:val="24"/>
          <w:lang w:eastAsia="en-GB"/>
        </w:rPr>
        <w:t>Senior leadership experience within a corporate</w:t>
      </w:r>
      <w:r w:rsidR="005D7B7F" w:rsidRPr="00987544">
        <w:rPr>
          <w:rFonts w:ascii="Arial" w:hAnsi="Arial" w:cs="Arial"/>
          <w:szCs w:val="24"/>
          <w:lang w:eastAsia="en-GB"/>
        </w:rPr>
        <w:t xml:space="preserve"> </w:t>
      </w:r>
      <w:r w:rsidRPr="00987544">
        <w:rPr>
          <w:rFonts w:ascii="Arial" w:hAnsi="Arial" w:cs="Arial"/>
          <w:szCs w:val="24"/>
          <w:lang w:eastAsia="en-GB"/>
        </w:rPr>
        <w:t xml:space="preserve">or regulated environment with exposure to regulatory or disciplinary frameworks </w:t>
      </w:r>
    </w:p>
    <w:p w14:paraId="6334098D" w14:textId="77777777" w:rsidR="005851C2" w:rsidRPr="005851C2" w:rsidRDefault="005851C2" w:rsidP="005851C2">
      <w:pPr>
        <w:pStyle w:val="ListParagraph"/>
        <w:ind w:left="567"/>
        <w:jc w:val="both"/>
        <w:rPr>
          <w:rFonts w:ascii="Arial" w:hAnsi="Arial" w:cs="Arial"/>
          <w:sz w:val="12"/>
          <w:szCs w:val="12"/>
          <w:lang w:eastAsia="en-GB"/>
        </w:rPr>
      </w:pPr>
    </w:p>
    <w:p w14:paraId="5F69BB05" w14:textId="77777777" w:rsidR="00C15896" w:rsidRDefault="005006B2" w:rsidP="005006B2">
      <w:pPr>
        <w:pStyle w:val="ListParagraph"/>
        <w:numPr>
          <w:ilvl w:val="0"/>
          <w:numId w:val="49"/>
        </w:numPr>
        <w:ind w:left="567" w:hanging="567"/>
        <w:jc w:val="both"/>
        <w:rPr>
          <w:rFonts w:ascii="Arial" w:hAnsi="Arial" w:cs="Arial"/>
          <w:szCs w:val="24"/>
          <w:lang w:eastAsia="en-GB"/>
        </w:rPr>
      </w:pPr>
      <w:r w:rsidRPr="00987544">
        <w:rPr>
          <w:rFonts w:ascii="Arial" w:hAnsi="Arial" w:cs="Arial"/>
          <w:szCs w:val="24"/>
          <w:lang w:eastAsia="en-GB"/>
        </w:rPr>
        <w:t>Strong understanding of corporate governance, and risk and compliance</w:t>
      </w:r>
    </w:p>
    <w:p w14:paraId="496CD4CE" w14:textId="77777777" w:rsidR="005851C2" w:rsidRPr="005851C2" w:rsidRDefault="005851C2" w:rsidP="005851C2">
      <w:pPr>
        <w:pStyle w:val="ListParagraph"/>
        <w:ind w:left="567"/>
        <w:jc w:val="both"/>
        <w:rPr>
          <w:rFonts w:ascii="Arial" w:hAnsi="Arial" w:cs="Arial"/>
          <w:sz w:val="12"/>
          <w:szCs w:val="12"/>
          <w:lang w:eastAsia="en-GB"/>
        </w:rPr>
      </w:pPr>
    </w:p>
    <w:p w14:paraId="43C1748E" w14:textId="0256326B" w:rsidR="005006B2" w:rsidRDefault="00C15896" w:rsidP="005006B2">
      <w:pPr>
        <w:pStyle w:val="ListParagraph"/>
        <w:numPr>
          <w:ilvl w:val="0"/>
          <w:numId w:val="49"/>
        </w:numPr>
        <w:ind w:left="567" w:hanging="567"/>
        <w:jc w:val="both"/>
        <w:rPr>
          <w:rFonts w:ascii="Arial" w:hAnsi="Arial" w:cs="Arial"/>
          <w:szCs w:val="24"/>
          <w:lang w:eastAsia="en-GB"/>
        </w:rPr>
      </w:pPr>
      <w:r w:rsidRPr="00987544">
        <w:rPr>
          <w:rFonts w:ascii="Arial" w:hAnsi="Arial" w:cs="Arial"/>
          <w:szCs w:val="24"/>
          <w:lang w:eastAsia="en-GB"/>
        </w:rPr>
        <w:t xml:space="preserve">Proven experience in financial </w:t>
      </w:r>
      <w:r w:rsidR="00B322E5" w:rsidRPr="00987544">
        <w:rPr>
          <w:rFonts w:ascii="Arial" w:hAnsi="Arial" w:cs="Arial"/>
          <w:szCs w:val="24"/>
          <w:lang w:eastAsia="en-GB"/>
        </w:rPr>
        <w:t xml:space="preserve">oversight / </w:t>
      </w:r>
      <w:r w:rsidRPr="00987544">
        <w:rPr>
          <w:rFonts w:ascii="Arial" w:hAnsi="Arial" w:cs="Arial"/>
          <w:szCs w:val="24"/>
          <w:lang w:eastAsia="en-GB"/>
        </w:rPr>
        <w:t>management</w:t>
      </w:r>
    </w:p>
    <w:p w14:paraId="0B89F806" w14:textId="77777777" w:rsidR="005851C2" w:rsidRPr="005851C2" w:rsidRDefault="005851C2" w:rsidP="005851C2">
      <w:pPr>
        <w:pStyle w:val="ListParagraph"/>
        <w:ind w:left="567"/>
        <w:jc w:val="both"/>
        <w:rPr>
          <w:rFonts w:ascii="Arial" w:hAnsi="Arial" w:cs="Arial"/>
          <w:sz w:val="12"/>
          <w:szCs w:val="12"/>
          <w:lang w:eastAsia="en-GB"/>
        </w:rPr>
      </w:pPr>
    </w:p>
    <w:p w14:paraId="55A9BFB1" w14:textId="77777777" w:rsidR="005851C2" w:rsidRDefault="005006B2" w:rsidP="005006B2">
      <w:pPr>
        <w:pStyle w:val="ListParagraph"/>
        <w:numPr>
          <w:ilvl w:val="0"/>
          <w:numId w:val="49"/>
        </w:numPr>
        <w:ind w:left="567" w:hanging="567"/>
        <w:jc w:val="both"/>
        <w:rPr>
          <w:rFonts w:ascii="Arial" w:hAnsi="Arial" w:cs="Arial"/>
          <w:szCs w:val="24"/>
          <w:lang w:eastAsia="en-GB"/>
        </w:rPr>
      </w:pPr>
      <w:r w:rsidRPr="005851C2">
        <w:rPr>
          <w:rFonts w:ascii="Arial" w:hAnsi="Arial" w:cs="Arial"/>
          <w:szCs w:val="24"/>
          <w:lang w:eastAsia="en-GB"/>
        </w:rPr>
        <w:t>Bring insight from executive leadership experience including organisational performance</w:t>
      </w:r>
      <w:r w:rsidR="00C15896" w:rsidRPr="005851C2">
        <w:rPr>
          <w:rFonts w:ascii="Arial" w:hAnsi="Arial" w:cs="Arial"/>
          <w:szCs w:val="24"/>
          <w:lang w:eastAsia="en-GB"/>
        </w:rPr>
        <w:t xml:space="preserve"> and</w:t>
      </w:r>
      <w:r w:rsidRPr="005851C2">
        <w:rPr>
          <w:rFonts w:ascii="Arial" w:hAnsi="Arial" w:cs="Arial"/>
          <w:szCs w:val="24"/>
          <w:lang w:eastAsia="en-GB"/>
        </w:rPr>
        <w:t xml:space="preserve"> operational risk </w:t>
      </w:r>
    </w:p>
    <w:p w14:paraId="6C2BBE58" w14:textId="77777777" w:rsidR="005851C2" w:rsidRPr="005851C2" w:rsidRDefault="005851C2" w:rsidP="005851C2">
      <w:pPr>
        <w:pStyle w:val="ListParagraph"/>
        <w:rPr>
          <w:rFonts w:ascii="Arial" w:hAnsi="Arial" w:cs="Arial"/>
          <w:sz w:val="12"/>
          <w:szCs w:val="12"/>
          <w:lang w:eastAsia="en-GB"/>
        </w:rPr>
      </w:pPr>
    </w:p>
    <w:p w14:paraId="1AC00373" w14:textId="4042970E" w:rsidR="005006B2" w:rsidRDefault="007C6EE6" w:rsidP="005006B2">
      <w:pPr>
        <w:pStyle w:val="ListParagraph"/>
        <w:numPr>
          <w:ilvl w:val="0"/>
          <w:numId w:val="49"/>
        </w:numPr>
        <w:ind w:left="567" w:hanging="567"/>
        <w:jc w:val="both"/>
        <w:rPr>
          <w:rFonts w:ascii="Arial" w:hAnsi="Arial" w:cs="Arial"/>
          <w:szCs w:val="24"/>
          <w:lang w:eastAsia="en-GB"/>
        </w:rPr>
      </w:pPr>
      <w:r w:rsidRPr="005851C2">
        <w:rPr>
          <w:rFonts w:ascii="Arial" w:hAnsi="Arial" w:cs="Arial"/>
          <w:szCs w:val="24"/>
          <w:lang w:eastAsia="en-GB"/>
        </w:rPr>
        <w:t>Contribute</w:t>
      </w:r>
      <w:r w:rsidR="005006B2" w:rsidRPr="005851C2">
        <w:rPr>
          <w:rFonts w:ascii="Arial" w:hAnsi="Arial" w:cs="Arial"/>
          <w:szCs w:val="24"/>
          <w:lang w:eastAsia="en-GB"/>
        </w:rPr>
        <w:t xml:space="preserve"> to strategic decision-making where legal, regulatory and commercial considerations intersect </w:t>
      </w:r>
    </w:p>
    <w:p w14:paraId="3C72B833" w14:textId="77777777" w:rsidR="005851C2" w:rsidRPr="005851C2" w:rsidRDefault="005851C2" w:rsidP="005851C2">
      <w:pPr>
        <w:pStyle w:val="ListParagraph"/>
        <w:ind w:left="567"/>
        <w:jc w:val="both"/>
        <w:rPr>
          <w:rFonts w:ascii="Arial" w:hAnsi="Arial" w:cs="Arial"/>
          <w:sz w:val="12"/>
          <w:szCs w:val="12"/>
          <w:lang w:eastAsia="en-GB"/>
        </w:rPr>
      </w:pPr>
    </w:p>
    <w:p w14:paraId="0D57AB0F" w14:textId="07C6EB79" w:rsidR="005006B2" w:rsidRDefault="005006B2" w:rsidP="00CC6E29">
      <w:pPr>
        <w:pStyle w:val="ListParagraph"/>
        <w:numPr>
          <w:ilvl w:val="0"/>
          <w:numId w:val="49"/>
        </w:numPr>
        <w:ind w:left="567" w:hanging="567"/>
        <w:jc w:val="both"/>
        <w:rPr>
          <w:rFonts w:ascii="Arial" w:hAnsi="Arial" w:cs="Arial"/>
          <w:szCs w:val="24"/>
          <w:lang w:eastAsia="en-GB"/>
        </w:rPr>
      </w:pPr>
      <w:r w:rsidRPr="00987544">
        <w:rPr>
          <w:rFonts w:ascii="Arial" w:hAnsi="Arial" w:cs="Arial"/>
          <w:szCs w:val="24"/>
          <w:lang w:eastAsia="en-GB"/>
        </w:rPr>
        <w:t xml:space="preserve">Experience advising boards and serving on boards with </w:t>
      </w:r>
      <w:r w:rsidR="00C15896" w:rsidRPr="00987544">
        <w:rPr>
          <w:rFonts w:ascii="Arial" w:hAnsi="Arial" w:cs="Arial"/>
          <w:szCs w:val="24"/>
          <w:lang w:eastAsia="en-GB"/>
        </w:rPr>
        <w:t xml:space="preserve">a </w:t>
      </w:r>
      <w:r w:rsidRPr="00987544">
        <w:rPr>
          <w:rFonts w:ascii="Arial" w:hAnsi="Arial" w:cs="Arial"/>
          <w:szCs w:val="24"/>
          <w:lang w:eastAsia="en-GB"/>
        </w:rPr>
        <w:t>strategic governance remit</w:t>
      </w:r>
    </w:p>
    <w:p w14:paraId="21D1CCBD" w14:textId="77777777" w:rsidR="005851C2" w:rsidRPr="005851C2" w:rsidRDefault="005851C2" w:rsidP="005851C2">
      <w:pPr>
        <w:pStyle w:val="ListParagraph"/>
        <w:ind w:left="567"/>
        <w:jc w:val="both"/>
        <w:rPr>
          <w:rFonts w:ascii="Arial" w:hAnsi="Arial" w:cs="Arial"/>
          <w:sz w:val="12"/>
          <w:szCs w:val="12"/>
          <w:lang w:eastAsia="en-GB"/>
        </w:rPr>
      </w:pPr>
    </w:p>
    <w:p w14:paraId="192D7F08" w14:textId="77777777" w:rsidR="006B5959" w:rsidRPr="00987544" w:rsidRDefault="005006B2" w:rsidP="006B5959">
      <w:pPr>
        <w:pStyle w:val="ListParagraph"/>
        <w:numPr>
          <w:ilvl w:val="0"/>
          <w:numId w:val="49"/>
        </w:numPr>
        <w:ind w:left="567" w:hanging="567"/>
        <w:jc w:val="both"/>
        <w:rPr>
          <w:rFonts w:ascii="Arial" w:hAnsi="Arial" w:cs="Arial"/>
          <w:szCs w:val="24"/>
          <w:lang w:eastAsia="en-GB"/>
        </w:rPr>
      </w:pPr>
      <w:r w:rsidRPr="00987544">
        <w:rPr>
          <w:rFonts w:ascii="Arial" w:hAnsi="Arial" w:cs="Arial"/>
          <w:szCs w:val="24"/>
          <w:lang w:eastAsia="en-GB"/>
        </w:rPr>
        <w:t xml:space="preserve">Demonstrable understanding of directors’ duties, and financial responsibilities </w:t>
      </w:r>
    </w:p>
    <w:p w14:paraId="1C79D0D9" w14:textId="77777777" w:rsidR="008216AA" w:rsidRPr="00987544" w:rsidRDefault="008216AA" w:rsidP="008216AA">
      <w:pPr>
        <w:jc w:val="both"/>
        <w:rPr>
          <w:rFonts w:ascii="Arial" w:hAnsi="Arial" w:cs="Arial"/>
          <w:szCs w:val="24"/>
          <w:u w:val="single"/>
          <w:lang w:eastAsia="en-GB"/>
        </w:rPr>
      </w:pPr>
    </w:p>
    <w:p w14:paraId="39775DF5" w14:textId="48A0A55A" w:rsidR="005006B2" w:rsidRPr="00987544" w:rsidRDefault="00485CCF" w:rsidP="008216AA">
      <w:pPr>
        <w:jc w:val="both"/>
        <w:rPr>
          <w:rFonts w:ascii="Arial" w:hAnsi="Arial" w:cs="Arial"/>
          <w:szCs w:val="24"/>
          <w:lang w:eastAsia="en-GB"/>
        </w:rPr>
      </w:pPr>
      <w:r w:rsidRPr="00987544">
        <w:rPr>
          <w:rFonts w:ascii="Arial" w:hAnsi="Arial" w:cs="Arial"/>
          <w:szCs w:val="24"/>
          <w:u w:val="single"/>
          <w:lang w:eastAsia="en-GB"/>
        </w:rPr>
        <w:t>The</w:t>
      </w:r>
      <w:r w:rsidR="005006B2" w:rsidRPr="00987544">
        <w:rPr>
          <w:rFonts w:ascii="Arial" w:hAnsi="Arial" w:cs="Arial"/>
          <w:szCs w:val="24"/>
          <w:u w:val="single"/>
          <w:lang w:eastAsia="en-GB"/>
        </w:rPr>
        <w:t xml:space="preserve"> following</w:t>
      </w:r>
      <w:r w:rsidRPr="00987544">
        <w:rPr>
          <w:rFonts w:ascii="Arial" w:hAnsi="Arial" w:cs="Arial"/>
          <w:szCs w:val="24"/>
          <w:u w:val="single"/>
          <w:lang w:eastAsia="en-GB"/>
        </w:rPr>
        <w:t xml:space="preserve"> skills and </w:t>
      </w:r>
      <w:r w:rsidRPr="003421FE">
        <w:rPr>
          <w:rFonts w:ascii="Arial" w:hAnsi="Arial" w:cs="Arial"/>
          <w:szCs w:val="24"/>
          <w:u w:val="single"/>
          <w:lang w:eastAsia="en-GB"/>
        </w:rPr>
        <w:t xml:space="preserve">experience </w:t>
      </w:r>
      <w:r w:rsidR="00C15896" w:rsidRPr="003421FE">
        <w:rPr>
          <w:rFonts w:ascii="Arial" w:hAnsi="Arial" w:cs="Arial"/>
          <w:szCs w:val="24"/>
          <w:u w:val="single"/>
          <w:lang w:eastAsia="en-GB"/>
        </w:rPr>
        <w:t xml:space="preserve">would be </w:t>
      </w:r>
      <w:r w:rsidR="006831CC">
        <w:rPr>
          <w:rFonts w:ascii="Arial" w:hAnsi="Arial" w:cs="Arial"/>
          <w:szCs w:val="24"/>
          <w:u w:val="single"/>
          <w:lang w:eastAsia="en-GB"/>
        </w:rPr>
        <w:t>highly desirable</w:t>
      </w:r>
      <w:r w:rsidR="003B55DC" w:rsidRPr="003421FE">
        <w:rPr>
          <w:rFonts w:ascii="Arial" w:hAnsi="Arial" w:cs="Arial"/>
          <w:szCs w:val="24"/>
          <w:u w:val="single"/>
          <w:lang w:eastAsia="en-GB"/>
        </w:rPr>
        <w:t>:</w:t>
      </w:r>
    </w:p>
    <w:p w14:paraId="3C69C893" w14:textId="77777777" w:rsidR="00C63B38" w:rsidRPr="00987544" w:rsidRDefault="00C63B38" w:rsidP="00C63B38">
      <w:pPr>
        <w:jc w:val="both"/>
        <w:rPr>
          <w:rFonts w:ascii="Arial" w:hAnsi="Arial" w:cs="Arial"/>
          <w:szCs w:val="24"/>
          <w:lang w:eastAsia="en-GB"/>
        </w:rPr>
      </w:pPr>
    </w:p>
    <w:p w14:paraId="5EA520B6" w14:textId="77777777" w:rsidR="00480876" w:rsidRDefault="005006B2" w:rsidP="00FB0717">
      <w:pPr>
        <w:pStyle w:val="ListParagraph"/>
        <w:numPr>
          <w:ilvl w:val="0"/>
          <w:numId w:val="51"/>
        </w:numPr>
        <w:ind w:left="567" w:hanging="567"/>
        <w:jc w:val="both"/>
        <w:rPr>
          <w:rFonts w:ascii="Arial" w:hAnsi="Arial" w:cs="Arial"/>
          <w:szCs w:val="24"/>
          <w:lang w:eastAsia="en-GB"/>
        </w:rPr>
      </w:pPr>
      <w:r w:rsidRPr="00987544">
        <w:rPr>
          <w:rFonts w:ascii="Arial" w:hAnsi="Arial" w:cs="Arial"/>
          <w:szCs w:val="24"/>
          <w:lang w:eastAsia="en-GB"/>
        </w:rPr>
        <w:t>Knowledge of complex stakeholder environments</w:t>
      </w:r>
    </w:p>
    <w:p w14:paraId="49414943" w14:textId="77777777" w:rsidR="00FB0717" w:rsidRPr="00FB0717" w:rsidRDefault="00FB0717" w:rsidP="00FB0717">
      <w:pPr>
        <w:pStyle w:val="ListParagraph"/>
        <w:ind w:left="567"/>
        <w:jc w:val="both"/>
        <w:rPr>
          <w:rFonts w:ascii="Arial" w:hAnsi="Arial" w:cs="Arial"/>
          <w:sz w:val="12"/>
          <w:szCs w:val="12"/>
          <w:lang w:eastAsia="en-GB"/>
        </w:rPr>
      </w:pPr>
    </w:p>
    <w:p w14:paraId="4966CE42" w14:textId="77777777" w:rsidR="00480876" w:rsidRDefault="005006B2" w:rsidP="00FB0717">
      <w:pPr>
        <w:pStyle w:val="ListParagraph"/>
        <w:numPr>
          <w:ilvl w:val="0"/>
          <w:numId w:val="51"/>
        </w:numPr>
        <w:ind w:left="567" w:hanging="567"/>
        <w:jc w:val="both"/>
        <w:rPr>
          <w:rFonts w:ascii="Arial" w:hAnsi="Arial" w:cs="Arial"/>
          <w:szCs w:val="24"/>
          <w:lang w:eastAsia="en-GB"/>
        </w:rPr>
      </w:pPr>
      <w:r w:rsidRPr="00987544">
        <w:rPr>
          <w:rFonts w:ascii="Arial" w:hAnsi="Arial" w:cs="Arial"/>
          <w:szCs w:val="24"/>
          <w:lang w:eastAsia="en-GB"/>
        </w:rPr>
        <w:t>Excellent interpersonal, leadership, communication and influencing skills</w:t>
      </w:r>
    </w:p>
    <w:p w14:paraId="0660FB84" w14:textId="77777777" w:rsidR="00FB0717" w:rsidRPr="00FB0717" w:rsidRDefault="00FB0717" w:rsidP="00FB0717">
      <w:pPr>
        <w:pStyle w:val="ListParagraph"/>
        <w:ind w:left="567"/>
        <w:jc w:val="both"/>
        <w:rPr>
          <w:rFonts w:ascii="Arial" w:hAnsi="Arial" w:cs="Arial"/>
          <w:sz w:val="12"/>
          <w:szCs w:val="12"/>
          <w:lang w:eastAsia="en-GB"/>
        </w:rPr>
      </w:pPr>
    </w:p>
    <w:p w14:paraId="1C27FC16" w14:textId="77777777" w:rsidR="00480876" w:rsidRDefault="005006B2" w:rsidP="00FB0717">
      <w:pPr>
        <w:pStyle w:val="ListParagraph"/>
        <w:numPr>
          <w:ilvl w:val="0"/>
          <w:numId w:val="51"/>
        </w:numPr>
        <w:ind w:left="567" w:hanging="567"/>
        <w:jc w:val="both"/>
        <w:rPr>
          <w:rFonts w:ascii="Arial" w:hAnsi="Arial" w:cs="Arial"/>
          <w:szCs w:val="24"/>
          <w:lang w:eastAsia="en-GB"/>
        </w:rPr>
      </w:pPr>
      <w:r w:rsidRPr="00987544">
        <w:rPr>
          <w:rFonts w:ascii="Arial" w:hAnsi="Arial" w:cs="Arial"/>
          <w:szCs w:val="24"/>
          <w:lang w:eastAsia="en-GB"/>
        </w:rPr>
        <w:t>Independent thinker with strong ethical judgement</w:t>
      </w:r>
    </w:p>
    <w:p w14:paraId="190694B2" w14:textId="77777777" w:rsidR="00FB0717" w:rsidRPr="00FB0717" w:rsidRDefault="00FB0717" w:rsidP="00FB0717">
      <w:pPr>
        <w:pStyle w:val="ListParagraph"/>
        <w:ind w:left="567"/>
        <w:jc w:val="both"/>
        <w:rPr>
          <w:rFonts w:ascii="Arial" w:hAnsi="Arial" w:cs="Arial"/>
          <w:sz w:val="12"/>
          <w:szCs w:val="12"/>
          <w:lang w:eastAsia="en-GB"/>
        </w:rPr>
      </w:pPr>
    </w:p>
    <w:p w14:paraId="1E73C0D6" w14:textId="4D6C8742" w:rsidR="00480876" w:rsidRPr="00987544" w:rsidRDefault="005006B2" w:rsidP="00FB0717">
      <w:pPr>
        <w:pStyle w:val="ListParagraph"/>
        <w:numPr>
          <w:ilvl w:val="0"/>
          <w:numId w:val="51"/>
        </w:numPr>
        <w:ind w:left="567" w:hanging="567"/>
        <w:jc w:val="both"/>
        <w:rPr>
          <w:rFonts w:ascii="Arial" w:hAnsi="Arial" w:cs="Arial"/>
          <w:szCs w:val="24"/>
          <w:lang w:eastAsia="en-GB"/>
        </w:rPr>
      </w:pPr>
      <w:r w:rsidRPr="00987544">
        <w:rPr>
          <w:rFonts w:ascii="Arial" w:hAnsi="Arial" w:cs="Arial"/>
          <w:szCs w:val="24"/>
          <w:lang w:eastAsia="en-GB"/>
        </w:rPr>
        <w:t xml:space="preserve">Able to provide constructive challenge and robust scrutiny in the effective support </w:t>
      </w:r>
      <w:r w:rsidR="005602FC" w:rsidRPr="00987544">
        <w:rPr>
          <w:rFonts w:ascii="Arial" w:hAnsi="Arial" w:cs="Arial"/>
          <w:szCs w:val="24"/>
          <w:lang w:eastAsia="en-GB"/>
        </w:rPr>
        <w:t>of and</w:t>
      </w:r>
      <w:r w:rsidRPr="00987544">
        <w:rPr>
          <w:rFonts w:ascii="Arial" w:hAnsi="Arial" w:cs="Arial"/>
          <w:szCs w:val="24"/>
          <w:lang w:eastAsia="en-GB"/>
        </w:rPr>
        <w:t xml:space="preserve"> contribute to fostering a constructive and collaborative Boardroom culture.</w:t>
      </w:r>
    </w:p>
    <w:p w14:paraId="2848325F" w14:textId="77777777" w:rsidR="00C2183E" w:rsidRDefault="005006B2" w:rsidP="00FB0717">
      <w:pPr>
        <w:pStyle w:val="ListParagraph"/>
        <w:numPr>
          <w:ilvl w:val="0"/>
          <w:numId w:val="51"/>
        </w:numPr>
        <w:spacing w:before="120" w:after="160" w:line="259" w:lineRule="auto"/>
        <w:ind w:left="567" w:hanging="567"/>
        <w:jc w:val="both"/>
        <w:rPr>
          <w:rFonts w:ascii="Arial" w:hAnsi="Arial" w:cs="Arial"/>
          <w:szCs w:val="24"/>
        </w:rPr>
      </w:pPr>
      <w:r w:rsidRPr="00987544">
        <w:rPr>
          <w:rFonts w:ascii="Arial" w:hAnsi="Arial" w:cs="Arial"/>
          <w:szCs w:val="24"/>
          <w:lang w:eastAsia="en-GB"/>
        </w:rPr>
        <w:lastRenderedPageBreak/>
        <w:t xml:space="preserve">Understanding of the sport sector is advantageous as is having a sport mindset and proven ability to demonstrate impact/influence in a </w:t>
      </w:r>
      <w:r w:rsidR="005602FC" w:rsidRPr="00987544">
        <w:rPr>
          <w:rFonts w:ascii="Arial" w:hAnsi="Arial" w:cs="Arial"/>
          <w:szCs w:val="24"/>
          <w:lang w:eastAsia="en-GB"/>
        </w:rPr>
        <w:t>high-performance</w:t>
      </w:r>
      <w:r w:rsidRPr="00987544">
        <w:rPr>
          <w:rFonts w:ascii="Arial" w:hAnsi="Arial" w:cs="Arial"/>
          <w:szCs w:val="24"/>
          <w:lang w:eastAsia="en-GB"/>
        </w:rPr>
        <w:t xml:space="preserve"> environment.</w:t>
      </w:r>
    </w:p>
    <w:p w14:paraId="10D5FE66" w14:textId="77777777" w:rsidR="00F3301D" w:rsidRPr="00F3301D" w:rsidRDefault="00F3301D" w:rsidP="00F3301D">
      <w:pPr>
        <w:pStyle w:val="ListParagraph"/>
        <w:spacing w:before="120" w:after="160" w:line="259" w:lineRule="auto"/>
        <w:ind w:left="567"/>
        <w:jc w:val="both"/>
        <w:rPr>
          <w:rFonts w:ascii="Arial" w:hAnsi="Arial" w:cs="Arial"/>
          <w:sz w:val="12"/>
          <w:szCs w:val="12"/>
        </w:rPr>
      </w:pPr>
    </w:p>
    <w:p w14:paraId="1E17CAB0" w14:textId="77777777" w:rsidR="00F3301D" w:rsidRDefault="005006B2" w:rsidP="00F3301D">
      <w:pPr>
        <w:pStyle w:val="ListParagraph"/>
        <w:numPr>
          <w:ilvl w:val="0"/>
          <w:numId w:val="51"/>
        </w:numPr>
        <w:spacing w:before="120" w:after="160" w:line="259" w:lineRule="auto"/>
        <w:ind w:left="567" w:hanging="567"/>
        <w:jc w:val="both"/>
        <w:rPr>
          <w:rFonts w:ascii="Arial" w:hAnsi="Arial" w:cs="Arial"/>
          <w:szCs w:val="24"/>
        </w:rPr>
      </w:pPr>
      <w:r w:rsidRPr="00987544">
        <w:rPr>
          <w:rFonts w:ascii="Arial" w:hAnsi="Arial" w:cs="Arial"/>
          <w:szCs w:val="24"/>
          <w:lang w:eastAsia="en-GB"/>
        </w:rPr>
        <w:t>Strong debating skills coupled with the ability to balance conflicting views in discussions.</w:t>
      </w:r>
    </w:p>
    <w:p w14:paraId="11C795A3" w14:textId="77777777" w:rsidR="00F3301D" w:rsidRPr="00F3301D" w:rsidRDefault="00F3301D" w:rsidP="00F3301D">
      <w:pPr>
        <w:pStyle w:val="ListParagraph"/>
        <w:rPr>
          <w:rFonts w:ascii="Arial" w:hAnsi="Arial" w:cs="Arial"/>
          <w:szCs w:val="24"/>
        </w:rPr>
      </w:pPr>
    </w:p>
    <w:p w14:paraId="4FB6F732" w14:textId="1A893DE2" w:rsidR="00DC0081" w:rsidRDefault="008C153E" w:rsidP="00F3301D">
      <w:pPr>
        <w:pStyle w:val="ListParagraph"/>
        <w:spacing w:before="120" w:after="160" w:line="259" w:lineRule="auto"/>
        <w:ind w:left="567"/>
        <w:jc w:val="both"/>
        <w:rPr>
          <w:rFonts w:ascii="Arial" w:hAnsi="Arial" w:cs="Arial"/>
          <w:szCs w:val="24"/>
        </w:rPr>
      </w:pPr>
      <w:r w:rsidRPr="00987544">
        <w:rPr>
          <w:rFonts w:ascii="Arial" w:eastAsia="Calibri" w:hAnsi="Arial" w:cs="Arial"/>
          <w:noProof/>
          <w:szCs w:val="24"/>
          <w:lang w:eastAsia="en-GB"/>
        </w:rPr>
        <mc:AlternateContent>
          <mc:Choice Requires="wpg">
            <w:drawing>
              <wp:anchor distT="0" distB="0" distL="114300" distR="114300" simplePos="0" relativeHeight="251661312" behindDoc="0" locked="0" layoutInCell="1" allowOverlap="1" wp14:anchorId="580899FB" wp14:editId="704F6942">
                <wp:simplePos x="0" y="0"/>
                <wp:positionH relativeFrom="margin">
                  <wp:posOffset>4958715</wp:posOffset>
                </wp:positionH>
                <wp:positionV relativeFrom="paragraph">
                  <wp:posOffset>337820</wp:posOffset>
                </wp:positionV>
                <wp:extent cx="1627505" cy="8953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1627505" cy="895350"/>
                          <a:chOff x="0" y="0"/>
                          <a:chExt cx="1479855" cy="667385"/>
                        </a:xfrm>
                      </wpg:grpSpPr>
                      <pic:pic xmlns:pic="http://schemas.openxmlformats.org/drawingml/2006/picture">
                        <pic:nvPicPr>
                          <pic:cNvPr id="3" name="Picture 2"/>
                          <pic:cNvPicPr/>
                        </pic:nvPicPr>
                        <pic:blipFill>
                          <a:blip r:embed="rId11"/>
                          <a:stretch>
                            <a:fillRect/>
                          </a:stretch>
                        </pic:blipFill>
                        <pic:spPr>
                          <a:xfrm>
                            <a:off x="0" y="278130"/>
                            <a:ext cx="806463" cy="389255"/>
                          </a:xfrm>
                          <a:prstGeom prst="rect">
                            <a:avLst/>
                          </a:prstGeom>
                        </pic:spPr>
                      </pic:pic>
                      <pic:pic xmlns:pic="http://schemas.openxmlformats.org/drawingml/2006/picture">
                        <pic:nvPicPr>
                          <pic:cNvPr id="5" name="Picture 3"/>
                          <pic:cNvPicPr/>
                        </pic:nvPicPr>
                        <pic:blipFill>
                          <a:blip r:embed="rId12"/>
                          <a:stretch>
                            <a:fillRect/>
                          </a:stretch>
                        </pic:blipFill>
                        <pic:spPr>
                          <a:xfrm>
                            <a:off x="807085" y="0"/>
                            <a:ext cx="672769" cy="66738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A7BC880" id="Group 1" o:spid="_x0000_s1026" style="position:absolute;margin-left:390.45pt;margin-top:26.6pt;width:128.15pt;height:70.5pt;z-index:251661312;mso-position-horizontal-relative:margin" coordsize="14798,667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781;width:8064;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">
                  <v:imagedata r:id="rId16" o:title=""/>
                </v:shape>
                <v:shape id="Picture 3" o:spid="_x0000_s1028" type="#_x0000_t75" style="position:absolute;left:8070;width:6728;height:6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">
                  <v:imagedata r:id="rId17" o:title=""/>
                </v:shape>
                <w10:wrap type="square" anchorx="margin"/>
              </v:group>
            </w:pict>
          </mc:Fallback>
        </mc:AlternateContent>
      </w:r>
    </w:p>
    <w:p w14:paraId="59AC79F1" w14:textId="77777777" w:rsidR="00F3301D" w:rsidRDefault="00F3301D" w:rsidP="00F3301D">
      <w:pPr>
        <w:pStyle w:val="ListParagraph"/>
        <w:spacing w:before="120" w:after="160" w:line="259" w:lineRule="auto"/>
        <w:ind w:left="567"/>
        <w:jc w:val="both"/>
        <w:rPr>
          <w:rFonts w:ascii="Arial" w:hAnsi="Arial" w:cs="Arial"/>
          <w:szCs w:val="24"/>
        </w:rPr>
      </w:pPr>
    </w:p>
    <w:p w14:paraId="470FF5D3" w14:textId="77777777" w:rsidR="00F3301D" w:rsidRDefault="00F3301D" w:rsidP="00F3301D">
      <w:pPr>
        <w:pStyle w:val="ListParagraph"/>
        <w:spacing w:before="120" w:after="160" w:line="259" w:lineRule="auto"/>
        <w:ind w:left="567"/>
        <w:jc w:val="both"/>
        <w:rPr>
          <w:rFonts w:ascii="Arial" w:hAnsi="Arial" w:cs="Arial"/>
          <w:szCs w:val="24"/>
        </w:rPr>
      </w:pPr>
    </w:p>
    <w:p w14:paraId="73D2D92F" w14:textId="77777777" w:rsidR="00F3301D" w:rsidRDefault="00F3301D" w:rsidP="00F3301D">
      <w:pPr>
        <w:pStyle w:val="ListParagraph"/>
        <w:spacing w:before="120" w:after="160" w:line="259" w:lineRule="auto"/>
        <w:ind w:left="567"/>
        <w:jc w:val="both"/>
        <w:rPr>
          <w:rFonts w:ascii="Arial" w:hAnsi="Arial" w:cs="Arial"/>
          <w:szCs w:val="24"/>
        </w:rPr>
      </w:pPr>
    </w:p>
    <w:p w14:paraId="68CF030F" w14:textId="77777777" w:rsidR="00F3301D" w:rsidRPr="00987544" w:rsidRDefault="00F3301D" w:rsidP="00F3301D">
      <w:pPr>
        <w:pStyle w:val="ListParagraph"/>
        <w:spacing w:before="120" w:after="160" w:line="259" w:lineRule="auto"/>
        <w:ind w:left="567"/>
        <w:jc w:val="both"/>
        <w:rPr>
          <w:rFonts w:ascii="Arial" w:hAnsi="Arial" w:cs="Arial"/>
          <w:szCs w:val="24"/>
        </w:rPr>
      </w:pPr>
    </w:p>
    <w:sectPr w:rsidR="00F3301D" w:rsidRPr="00987544" w:rsidSect="009C498E">
      <w:headerReference w:type="default" r:id="rId18"/>
      <w:footerReference w:type="default" r:id="rId19"/>
      <w:pgSz w:w="11906" w:h="16838" w:code="9"/>
      <w:pgMar w:top="1531" w:right="1133"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11A6" w14:textId="77777777" w:rsidR="00261BA3" w:rsidRDefault="00261BA3" w:rsidP="00DC0081">
      <w:r>
        <w:separator/>
      </w:r>
    </w:p>
  </w:endnote>
  <w:endnote w:type="continuationSeparator" w:id="0">
    <w:p w14:paraId="2144F127" w14:textId="77777777" w:rsidR="00261BA3" w:rsidRDefault="00261BA3"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1829107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r w:rsidRPr="00092B54">
      <w:rPr>
        <w:b/>
        <w:bCs/>
      </w:rPr>
      <w:t>aquaticsgb.</w:t>
    </w:r>
    <w:r>
      <w:rPr>
        <w:b/>
        <w:bCs/>
      </w:rPr>
      <w:t>com</w:t>
    </w:r>
    <w:r w:rsidRPr="00092B54">
      <w:rPr>
        <w:b/>
        <w:bCs/>
      </w:rPr>
      <w:t xml:space="preserve">  |  info@aquaticsgb.com  |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8275" w14:textId="77777777" w:rsidR="00261BA3" w:rsidRDefault="00261BA3" w:rsidP="00DC0081">
      <w:r>
        <w:separator/>
      </w:r>
    </w:p>
  </w:footnote>
  <w:footnote w:type="continuationSeparator" w:id="0">
    <w:p w14:paraId="0E82C978" w14:textId="77777777" w:rsidR="00261BA3" w:rsidRDefault="00261BA3"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6C46744C" w:rsidR="0086267C" w:rsidRDefault="0086267C">
    <w:pPr>
      <w:pStyle w:val="Header"/>
    </w:pPr>
    <w:r>
      <w:rPr>
        <w:noProof/>
        <w:lang w:eastAsia="en-GB"/>
      </w:rPr>
      <w:drawing>
        <wp:inline distT="0" distB="0" distL="0" distR="0" wp14:anchorId="6F4D9B1E" wp14:editId="18EEF51D">
          <wp:extent cx="2073600" cy="237954"/>
          <wp:effectExtent l="0" t="0" r="0" b="3810"/>
          <wp:docPr id="19384837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B"/>
    <w:multiLevelType w:val="hybridMultilevel"/>
    <w:tmpl w:val="7B947D2E"/>
    <w:lvl w:ilvl="0" w:tplc="ABF67E72">
      <w:start w:val="1"/>
      <w:numFmt w:val="bullet"/>
      <w:lvlText w:val=""/>
      <w:lvlJc w:val="left"/>
      <w:pPr>
        <w:ind w:left="720" w:hanging="360"/>
      </w:pPr>
      <w:rPr>
        <w:rFonts w:ascii="Symbol" w:hAnsi="Symbol" w:hint="default"/>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E73CB"/>
    <w:multiLevelType w:val="hybridMultilevel"/>
    <w:tmpl w:val="5D947E5C"/>
    <w:lvl w:ilvl="0" w:tplc="27320086">
      <w:start w:val="1"/>
      <w:numFmt w:val="bullet"/>
      <w:lvlText w:val=""/>
      <w:lvlJc w:val="left"/>
      <w:pPr>
        <w:ind w:left="360" w:hanging="360"/>
      </w:pPr>
      <w:rPr>
        <w:rFonts w:ascii="Symbol" w:hAnsi="Symbol" w:hint="default"/>
      </w:rPr>
    </w:lvl>
    <w:lvl w:ilvl="1" w:tplc="6EEE18BC">
      <w:start w:val="1"/>
      <w:numFmt w:val="bullet"/>
      <w:lvlText w:val="o"/>
      <w:lvlJc w:val="left"/>
      <w:pPr>
        <w:ind w:left="1440" w:hanging="360"/>
      </w:pPr>
      <w:rPr>
        <w:rFonts w:ascii="Courier New" w:hAnsi="Courier New" w:hint="default"/>
      </w:rPr>
    </w:lvl>
    <w:lvl w:ilvl="2" w:tplc="4FA2630E">
      <w:start w:val="1"/>
      <w:numFmt w:val="bullet"/>
      <w:lvlText w:val=""/>
      <w:lvlJc w:val="left"/>
      <w:pPr>
        <w:ind w:left="2160" w:hanging="360"/>
      </w:pPr>
      <w:rPr>
        <w:rFonts w:ascii="Wingdings" w:hAnsi="Wingdings" w:hint="default"/>
      </w:rPr>
    </w:lvl>
    <w:lvl w:ilvl="3" w:tplc="954ACBCE">
      <w:start w:val="1"/>
      <w:numFmt w:val="bullet"/>
      <w:lvlText w:val=""/>
      <w:lvlJc w:val="left"/>
      <w:pPr>
        <w:ind w:left="2880" w:hanging="360"/>
      </w:pPr>
      <w:rPr>
        <w:rFonts w:ascii="Symbol" w:hAnsi="Symbol" w:hint="default"/>
      </w:rPr>
    </w:lvl>
    <w:lvl w:ilvl="4" w:tplc="247854EC">
      <w:start w:val="1"/>
      <w:numFmt w:val="bullet"/>
      <w:lvlText w:val="o"/>
      <w:lvlJc w:val="left"/>
      <w:pPr>
        <w:ind w:left="3600" w:hanging="360"/>
      </w:pPr>
      <w:rPr>
        <w:rFonts w:ascii="Courier New" w:hAnsi="Courier New" w:hint="default"/>
      </w:rPr>
    </w:lvl>
    <w:lvl w:ilvl="5" w:tplc="4E580C60">
      <w:start w:val="1"/>
      <w:numFmt w:val="bullet"/>
      <w:lvlText w:val=""/>
      <w:lvlJc w:val="left"/>
      <w:pPr>
        <w:ind w:left="4320" w:hanging="360"/>
      </w:pPr>
      <w:rPr>
        <w:rFonts w:ascii="Wingdings" w:hAnsi="Wingdings" w:hint="default"/>
      </w:rPr>
    </w:lvl>
    <w:lvl w:ilvl="6" w:tplc="0AFE3412">
      <w:start w:val="1"/>
      <w:numFmt w:val="bullet"/>
      <w:lvlText w:val=""/>
      <w:lvlJc w:val="left"/>
      <w:pPr>
        <w:ind w:left="5040" w:hanging="360"/>
      </w:pPr>
      <w:rPr>
        <w:rFonts w:ascii="Symbol" w:hAnsi="Symbol" w:hint="default"/>
      </w:rPr>
    </w:lvl>
    <w:lvl w:ilvl="7" w:tplc="F73A1DC6">
      <w:start w:val="1"/>
      <w:numFmt w:val="bullet"/>
      <w:lvlText w:val="o"/>
      <w:lvlJc w:val="left"/>
      <w:pPr>
        <w:ind w:left="5760" w:hanging="360"/>
      </w:pPr>
      <w:rPr>
        <w:rFonts w:ascii="Courier New" w:hAnsi="Courier New" w:hint="default"/>
      </w:rPr>
    </w:lvl>
    <w:lvl w:ilvl="8" w:tplc="9F564316">
      <w:start w:val="1"/>
      <w:numFmt w:val="bullet"/>
      <w:lvlText w:val=""/>
      <w:lvlJc w:val="left"/>
      <w:pPr>
        <w:ind w:left="6480" w:hanging="360"/>
      </w:pPr>
      <w:rPr>
        <w:rFonts w:ascii="Wingdings" w:hAnsi="Wingdings" w:hint="default"/>
      </w:rPr>
    </w:lvl>
  </w:abstractNum>
  <w:abstractNum w:abstractNumId="2" w15:restartNumberingAfterBreak="0">
    <w:nsid w:val="0298385A"/>
    <w:multiLevelType w:val="hybridMultilevel"/>
    <w:tmpl w:val="35289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17FAC"/>
    <w:multiLevelType w:val="hybridMultilevel"/>
    <w:tmpl w:val="5A2240AA"/>
    <w:lvl w:ilvl="0" w:tplc="158CFCE0">
      <w:numFmt w:val="bullet"/>
      <w:lvlText w:val=""/>
      <w:lvlJc w:val="left"/>
      <w:pPr>
        <w:ind w:left="466" w:hanging="360"/>
      </w:pPr>
      <w:rPr>
        <w:rFonts w:ascii="Symbol" w:eastAsia="Symbol" w:hAnsi="Symbol" w:cs="Symbol" w:hint="default"/>
        <w:w w:val="100"/>
        <w:sz w:val="18"/>
        <w:szCs w:val="18"/>
        <w:lang w:val="en-US" w:eastAsia="en-US" w:bidi="en-US"/>
      </w:rPr>
    </w:lvl>
    <w:lvl w:ilvl="1" w:tplc="DF2C23CA">
      <w:numFmt w:val="bullet"/>
      <w:lvlText w:val="•"/>
      <w:lvlJc w:val="left"/>
      <w:pPr>
        <w:ind w:left="994" w:hanging="360"/>
      </w:pPr>
      <w:rPr>
        <w:rFonts w:hint="default"/>
        <w:lang w:val="en-US" w:eastAsia="en-US" w:bidi="en-US"/>
      </w:rPr>
    </w:lvl>
    <w:lvl w:ilvl="2" w:tplc="4DC60A0C">
      <w:numFmt w:val="bullet"/>
      <w:lvlText w:val="•"/>
      <w:lvlJc w:val="left"/>
      <w:pPr>
        <w:ind w:left="1528" w:hanging="360"/>
      </w:pPr>
      <w:rPr>
        <w:rFonts w:hint="default"/>
        <w:lang w:val="en-US" w:eastAsia="en-US" w:bidi="en-US"/>
      </w:rPr>
    </w:lvl>
    <w:lvl w:ilvl="3" w:tplc="B03C91D6">
      <w:numFmt w:val="bullet"/>
      <w:lvlText w:val="•"/>
      <w:lvlJc w:val="left"/>
      <w:pPr>
        <w:ind w:left="2063" w:hanging="360"/>
      </w:pPr>
      <w:rPr>
        <w:rFonts w:hint="default"/>
        <w:lang w:val="en-US" w:eastAsia="en-US" w:bidi="en-US"/>
      </w:rPr>
    </w:lvl>
    <w:lvl w:ilvl="4" w:tplc="59B4D230">
      <w:numFmt w:val="bullet"/>
      <w:lvlText w:val="•"/>
      <w:lvlJc w:val="left"/>
      <w:pPr>
        <w:ind w:left="2597" w:hanging="360"/>
      </w:pPr>
      <w:rPr>
        <w:rFonts w:hint="default"/>
        <w:lang w:val="en-US" w:eastAsia="en-US" w:bidi="en-US"/>
      </w:rPr>
    </w:lvl>
    <w:lvl w:ilvl="5" w:tplc="129EBC8E">
      <w:numFmt w:val="bullet"/>
      <w:lvlText w:val="•"/>
      <w:lvlJc w:val="left"/>
      <w:pPr>
        <w:ind w:left="3132" w:hanging="360"/>
      </w:pPr>
      <w:rPr>
        <w:rFonts w:hint="default"/>
        <w:lang w:val="en-US" w:eastAsia="en-US" w:bidi="en-US"/>
      </w:rPr>
    </w:lvl>
    <w:lvl w:ilvl="6" w:tplc="3288D730">
      <w:numFmt w:val="bullet"/>
      <w:lvlText w:val="•"/>
      <w:lvlJc w:val="left"/>
      <w:pPr>
        <w:ind w:left="3666" w:hanging="360"/>
      </w:pPr>
      <w:rPr>
        <w:rFonts w:hint="default"/>
        <w:lang w:val="en-US" w:eastAsia="en-US" w:bidi="en-US"/>
      </w:rPr>
    </w:lvl>
    <w:lvl w:ilvl="7" w:tplc="0A2C73E6">
      <w:numFmt w:val="bullet"/>
      <w:lvlText w:val="•"/>
      <w:lvlJc w:val="left"/>
      <w:pPr>
        <w:ind w:left="4200" w:hanging="360"/>
      </w:pPr>
      <w:rPr>
        <w:rFonts w:hint="default"/>
        <w:lang w:val="en-US" w:eastAsia="en-US" w:bidi="en-US"/>
      </w:rPr>
    </w:lvl>
    <w:lvl w:ilvl="8" w:tplc="AFEEAC9C">
      <w:numFmt w:val="bullet"/>
      <w:lvlText w:val="•"/>
      <w:lvlJc w:val="left"/>
      <w:pPr>
        <w:ind w:left="4735" w:hanging="360"/>
      </w:pPr>
      <w:rPr>
        <w:rFonts w:hint="default"/>
        <w:lang w:val="en-US" w:eastAsia="en-US" w:bidi="en-US"/>
      </w:rPr>
    </w:lvl>
  </w:abstractNum>
  <w:abstractNum w:abstractNumId="4" w15:restartNumberingAfterBreak="0">
    <w:nsid w:val="068F5370"/>
    <w:multiLevelType w:val="hybridMultilevel"/>
    <w:tmpl w:val="7A64C922"/>
    <w:lvl w:ilvl="0" w:tplc="C4A200A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93D4C"/>
    <w:multiLevelType w:val="hybridMultilevel"/>
    <w:tmpl w:val="529EF672"/>
    <w:lvl w:ilvl="0" w:tplc="F9A27D5C">
      <w:start w:val="1"/>
      <w:numFmt w:val="bullet"/>
      <w:lvlText w:val=""/>
      <w:lvlJc w:val="left"/>
      <w:pPr>
        <w:ind w:left="1400" w:hanging="360"/>
      </w:pPr>
      <w:rPr>
        <w:rFonts w:ascii="Symbol" w:hAnsi="Symbol" w:hint="default"/>
        <w:sz w:val="18"/>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6" w15:restartNumberingAfterBreak="0">
    <w:nsid w:val="072B3795"/>
    <w:multiLevelType w:val="hybridMultilevel"/>
    <w:tmpl w:val="FFA864BA"/>
    <w:lvl w:ilvl="0" w:tplc="AE3EEDCC">
      <w:numFmt w:val="bullet"/>
      <w:lvlText w:val=""/>
      <w:lvlJc w:val="left"/>
      <w:pPr>
        <w:ind w:left="680" w:hanging="568"/>
      </w:pPr>
      <w:rPr>
        <w:rFonts w:ascii="Symbol" w:eastAsia="Symbol" w:hAnsi="Symbol" w:cs="Symbol" w:hint="default"/>
        <w:w w:val="100"/>
        <w:sz w:val="18"/>
        <w:szCs w:val="18"/>
      </w:rPr>
    </w:lvl>
    <w:lvl w:ilvl="1" w:tplc="6C206E5C">
      <w:numFmt w:val="bullet"/>
      <w:lvlText w:val="•"/>
      <w:lvlJc w:val="left"/>
      <w:pPr>
        <w:ind w:left="1598" w:hanging="568"/>
      </w:pPr>
      <w:rPr>
        <w:rFonts w:hint="default"/>
      </w:rPr>
    </w:lvl>
    <w:lvl w:ilvl="2" w:tplc="367462D6">
      <w:numFmt w:val="bullet"/>
      <w:lvlText w:val="•"/>
      <w:lvlJc w:val="left"/>
      <w:pPr>
        <w:ind w:left="2517" w:hanging="568"/>
      </w:pPr>
      <w:rPr>
        <w:rFonts w:hint="default"/>
      </w:rPr>
    </w:lvl>
    <w:lvl w:ilvl="3" w:tplc="40C8BB26">
      <w:numFmt w:val="bullet"/>
      <w:lvlText w:val="•"/>
      <w:lvlJc w:val="left"/>
      <w:pPr>
        <w:ind w:left="3436" w:hanging="568"/>
      </w:pPr>
      <w:rPr>
        <w:rFonts w:hint="default"/>
      </w:rPr>
    </w:lvl>
    <w:lvl w:ilvl="4" w:tplc="5B2E7E96">
      <w:numFmt w:val="bullet"/>
      <w:lvlText w:val="•"/>
      <w:lvlJc w:val="left"/>
      <w:pPr>
        <w:ind w:left="4355" w:hanging="568"/>
      </w:pPr>
      <w:rPr>
        <w:rFonts w:hint="default"/>
      </w:rPr>
    </w:lvl>
    <w:lvl w:ilvl="5" w:tplc="B07064A6">
      <w:numFmt w:val="bullet"/>
      <w:lvlText w:val="•"/>
      <w:lvlJc w:val="left"/>
      <w:pPr>
        <w:ind w:left="5274" w:hanging="568"/>
      </w:pPr>
      <w:rPr>
        <w:rFonts w:hint="default"/>
      </w:rPr>
    </w:lvl>
    <w:lvl w:ilvl="6" w:tplc="CF7202D0">
      <w:numFmt w:val="bullet"/>
      <w:lvlText w:val="•"/>
      <w:lvlJc w:val="left"/>
      <w:pPr>
        <w:ind w:left="6192" w:hanging="568"/>
      </w:pPr>
      <w:rPr>
        <w:rFonts w:hint="default"/>
      </w:rPr>
    </w:lvl>
    <w:lvl w:ilvl="7" w:tplc="5276F220">
      <w:numFmt w:val="bullet"/>
      <w:lvlText w:val="•"/>
      <w:lvlJc w:val="left"/>
      <w:pPr>
        <w:ind w:left="7111" w:hanging="568"/>
      </w:pPr>
      <w:rPr>
        <w:rFonts w:hint="default"/>
      </w:rPr>
    </w:lvl>
    <w:lvl w:ilvl="8" w:tplc="3FCE139A">
      <w:numFmt w:val="bullet"/>
      <w:lvlText w:val="•"/>
      <w:lvlJc w:val="left"/>
      <w:pPr>
        <w:ind w:left="8030" w:hanging="568"/>
      </w:pPr>
      <w:rPr>
        <w:rFonts w:hint="default"/>
      </w:rPr>
    </w:lvl>
  </w:abstractNum>
  <w:abstractNum w:abstractNumId="7" w15:restartNumberingAfterBreak="0">
    <w:nsid w:val="0A84DE57"/>
    <w:multiLevelType w:val="hybridMultilevel"/>
    <w:tmpl w:val="73A63996"/>
    <w:lvl w:ilvl="0" w:tplc="B9769CF4">
      <w:start w:val="1"/>
      <w:numFmt w:val="bullet"/>
      <w:lvlText w:val=""/>
      <w:lvlJc w:val="left"/>
      <w:pPr>
        <w:ind w:left="720" w:hanging="360"/>
      </w:pPr>
      <w:rPr>
        <w:rFonts w:ascii="Symbol" w:hAnsi="Symbol" w:hint="default"/>
      </w:rPr>
    </w:lvl>
    <w:lvl w:ilvl="1" w:tplc="AADC4192">
      <w:start w:val="1"/>
      <w:numFmt w:val="bullet"/>
      <w:lvlText w:val="o"/>
      <w:lvlJc w:val="left"/>
      <w:pPr>
        <w:ind w:left="1440" w:hanging="360"/>
      </w:pPr>
      <w:rPr>
        <w:rFonts w:ascii="Courier New" w:hAnsi="Courier New" w:hint="default"/>
      </w:rPr>
    </w:lvl>
    <w:lvl w:ilvl="2" w:tplc="CD608D2E">
      <w:start w:val="1"/>
      <w:numFmt w:val="bullet"/>
      <w:lvlText w:val=""/>
      <w:lvlJc w:val="left"/>
      <w:pPr>
        <w:ind w:left="2160" w:hanging="360"/>
      </w:pPr>
      <w:rPr>
        <w:rFonts w:ascii="Wingdings" w:hAnsi="Wingdings" w:hint="default"/>
      </w:rPr>
    </w:lvl>
    <w:lvl w:ilvl="3" w:tplc="A0A2F820">
      <w:start w:val="1"/>
      <w:numFmt w:val="bullet"/>
      <w:lvlText w:val=""/>
      <w:lvlJc w:val="left"/>
      <w:pPr>
        <w:ind w:left="2880" w:hanging="360"/>
      </w:pPr>
      <w:rPr>
        <w:rFonts w:ascii="Symbol" w:hAnsi="Symbol" w:hint="default"/>
      </w:rPr>
    </w:lvl>
    <w:lvl w:ilvl="4" w:tplc="9E0CC9F4">
      <w:start w:val="1"/>
      <w:numFmt w:val="bullet"/>
      <w:lvlText w:val="o"/>
      <w:lvlJc w:val="left"/>
      <w:pPr>
        <w:ind w:left="3600" w:hanging="360"/>
      </w:pPr>
      <w:rPr>
        <w:rFonts w:ascii="Courier New" w:hAnsi="Courier New" w:hint="default"/>
      </w:rPr>
    </w:lvl>
    <w:lvl w:ilvl="5" w:tplc="0DE08E40">
      <w:start w:val="1"/>
      <w:numFmt w:val="bullet"/>
      <w:lvlText w:val=""/>
      <w:lvlJc w:val="left"/>
      <w:pPr>
        <w:ind w:left="4320" w:hanging="360"/>
      </w:pPr>
      <w:rPr>
        <w:rFonts w:ascii="Wingdings" w:hAnsi="Wingdings" w:hint="default"/>
      </w:rPr>
    </w:lvl>
    <w:lvl w:ilvl="6" w:tplc="B9DA7534">
      <w:start w:val="1"/>
      <w:numFmt w:val="bullet"/>
      <w:lvlText w:val=""/>
      <w:lvlJc w:val="left"/>
      <w:pPr>
        <w:ind w:left="5040" w:hanging="360"/>
      </w:pPr>
      <w:rPr>
        <w:rFonts w:ascii="Symbol" w:hAnsi="Symbol" w:hint="default"/>
      </w:rPr>
    </w:lvl>
    <w:lvl w:ilvl="7" w:tplc="EC10AB32">
      <w:start w:val="1"/>
      <w:numFmt w:val="bullet"/>
      <w:lvlText w:val="o"/>
      <w:lvlJc w:val="left"/>
      <w:pPr>
        <w:ind w:left="5760" w:hanging="360"/>
      </w:pPr>
      <w:rPr>
        <w:rFonts w:ascii="Courier New" w:hAnsi="Courier New" w:hint="default"/>
      </w:rPr>
    </w:lvl>
    <w:lvl w:ilvl="8" w:tplc="0ECCEAC6">
      <w:start w:val="1"/>
      <w:numFmt w:val="bullet"/>
      <w:lvlText w:val=""/>
      <w:lvlJc w:val="left"/>
      <w:pPr>
        <w:ind w:left="6480" w:hanging="360"/>
      </w:pPr>
      <w:rPr>
        <w:rFonts w:ascii="Wingdings" w:hAnsi="Wingdings" w:hint="default"/>
      </w:rPr>
    </w:lvl>
  </w:abstractNum>
  <w:abstractNum w:abstractNumId="8" w15:restartNumberingAfterBreak="0">
    <w:nsid w:val="11935C6F"/>
    <w:multiLevelType w:val="multilevel"/>
    <w:tmpl w:val="80FE02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BF173E"/>
    <w:multiLevelType w:val="hybridMultilevel"/>
    <w:tmpl w:val="1DBE6FF0"/>
    <w:lvl w:ilvl="0" w:tplc="AF46C6AA">
      <w:start w:val="1"/>
      <w:numFmt w:val="bullet"/>
      <w:lvlText w:val=""/>
      <w:lvlJc w:val="left"/>
      <w:pPr>
        <w:ind w:left="360" w:hanging="360"/>
      </w:pPr>
      <w:rPr>
        <w:rFonts w:ascii="Symbol" w:hAnsi="Symbol" w:hint="default"/>
      </w:rPr>
    </w:lvl>
    <w:lvl w:ilvl="1" w:tplc="05028342">
      <w:start w:val="1"/>
      <w:numFmt w:val="bullet"/>
      <w:lvlText w:val="o"/>
      <w:lvlJc w:val="left"/>
      <w:pPr>
        <w:ind w:left="1440" w:hanging="360"/>
      </w:pPr>
      <w:rPr>
        <w:rFonts w:ascii="Courier New" w:hAnsi="Courier New" w:hint="default"/>
      </w:rPr>
    </w:lvl>
    <w:lvl w:ilvl="2" w:tplc="E90E3DEA">
      <w:start w:val="1"/>
      <w:numFmt w:val="bullet"/>
      <w:lvlText w:val=""/>
      <w:lvlJc w:val="left"/>
      <w:pPr>
        <w:ind w:left="2160" w:hanging="360"/>
      </w:pPr>
      <w:rPr>
        <w:rFonts w:ascii="Wingdings" w:hAnsi="Wingdings" w:hint="default"/>
      </w:rPr>
    </w:lvl>
    <w:lvl w:ilvl="3" w:tplc="995CDEBA">
      <w:start w:val="1"/>
      <w:numFmt w:val="bullet"/>
      <w:lvlText w:val=""/>
      <w:lvlJc w:val="left"/>
      <w:pPr>
        <w:ind w:left="2880" w:hanging="360"/>
      </w:pPr>
      <w:rPr>
        <w:rFonts w:ascii="Symbol" w:hAnsi="Symbol" w:hint="default"/>
      </w:rPr>
    </w:lvl>
    <w:lvl w:ilvl="4" w:tplc="3D30CF80">
      <w:start w:val="1"/>
      <w:numFmt w:val="bullet"/>
      <w:lvlText w:val="o"/>
      <w:lvlJc w:val="left"/>
      <w:pPr>
        <w:ind w:left="3600" w:hanging="360"/>
      </w:pPr>
      <w:rPr>
        <w:rFonts w:ascii="Courier New" w:hAnsi="Courier New" w:hint="default"/>
      </w:rPr>
    </w:lvl>
    <w:lvl w:ilvl="5" w:tplc="02BA020E">
      <w:start w:val="1"/>
      <w:numFmt w:val="bullet"/>
      <w:lvlText w:val=""/>
      <w:lvlJc w:val="left"/>
      <w:pPr>
        <w:ind w:left="4320" w:hanging="360"/>
      </w:pPr>
      <w:rPr>
        <w:rFonts w:ascii="Wingdings" w:hAnsi="Wingdings" w:hint="default"/>
      </w:rPr>
    </w:lvl>
    <w:lvl w:ilvl="6" w:tplc="300EFC26">
      <w:start w:val="1"/>
      <w:numFmt w:val="bullet"/>
      <w:lvlText w:val=""/>
      <w:lvlJc w:val="left"/>
      <w:pPr>
        <w:ind w:left="5040" w:hanging="360"/>
      </w:pPr>
      <w:rPr>
        <w:rFonts w:ascii="Symbol" w:hAnsi="Symbol" w:hint="default"/>
      </w:rPr>
    </w:lvl>
    <w:lvl w:ilvl="7" w:tplc="C71C3B3C">
      <w:start w:val="1"/>
      <w:numFmt w:val="bullet"/>
      <w:lvlText w:val="o"/>
      <w:lvlJc w:val="left"/>
      <w:pPr>
        <w:ind w:left="5760" w:hanging="360"/>
      </w:pPr>
      <w:rPr>
        <w:rFonts w:ascii="Courier New" w:hAnsi="Courier New" w:hint="default"/>
      </w:rPr>
    </w:lvl>
    <w:lvl w:ilvl="8" w:tplc="CA86F792">
      <w:start w:val="1"/>
      <w:numFmt w:val="bullet"/>
      <w:lvlText w:val=""/>
      <w:lvlJc w:val="left"/>
      <w:pPr>
        <w:ind w:left="6480" w:hanging="360"/>
      </w:pPr>
      <w:rPr>
        <w:rFonts w:ascii="Wingdings" w:hAnsi="Wingdings" w:hint="default"/>
      </w:rPr>
    </w:lvl>
  </w:abstractNum>
  <w:abstractNum w:abstractNumId="10" w15:restartNumberingAfterBreak="0">
    <w:nsid w:val="16863930"/>
    <w:multiLevelType w:val="multilevel"/>
    <w:tmpl w:val="532E6046"/>
    <w:lvl w:ilvl="0">
      <w:start w:val="1"/>
      <w:numFmt w:val="bullet"/>
      <w:lvlText w:val=""/>
      <w:lvlJc w:val="left"/>
      <w:pPr>
        <w:tabs>
          <w:tab w:val="num" w:pos="360"/>
        </w:tabs>
        <w:ind w:left="360" w:hanging="360"/>
      </w:pPr>
      <w:rPr>
        <w:rFonts w:ascii="Symbol" w:hAnsi="Symbol" w:hint="default"/>
        <w:sz w:val="18"/>
        <w:szCs w:val="1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86F4EEC"/>
    <w:multiLevelType w:val="hybridMultilevel"/>
    <w:tmpl w:val="DBC6ED38"/>
    <w:lvl w:ilvl="0" w:tplc="06F8CC88">
      <w:start w:val="1"/>
      <w:numFmt w:val="bullet"/>
      <w:lvlText w:val=""/>
      <w:lvlJc w:val="left"/>
      <w:pPr>
        <w:ind w:left="720" w:hanging="360"/>
      </w:pPr>
      <w:rPr>
        <w:rFonts w:ascii="Symbol" w:hAnsi="Symbol" w:hint="default"/>
      </w:rPr>
    </w:lvl>
    <w:lvl w:ilvl="1" w:tplc="2DDCB86A">
      <w:start w:val="1"/>
      <w:numFmt w:val="bullet"/>
      <w:lvlText w:val="o"/>
      <w:lvlJc w:val="left"/>
      <w:pPr>
        <w:ind w:left="1440" w:hanging="360"/>
      </w:pPr>
      <w:rPr>
        <w:rFonts w:ascii="Courier New" w:hAnsi="Courier New" w:hint="default"/>
      </w:rPr>
    </w:lvl>
    <w:lvl w:ilvl="2" w:tplc="2F10E5CC">
      <w:start w:val="1"/>
      <w:numFmt w:val="bullet"/>
      <w:lvlText w:val=""/>
      <w:lvlJc w:val="left"/>
      <w:pPr>
        <w:ind w:left="2160" w:hanging="360"/>
      </w:pPr>
      <w:rPr>
        <w:rFonts w:ascii="Wingdings" w:hAnsi="Wingdings" w:hint="default"/>
      </w:rPr>
    </w:lvl>
    <w:lvl w:ilvl="3" w:tplc="778804B0">
      <w:start w:val="1"/>
      <w:numFmt w:val="bullet"/>
      <w:lvlText w:val=""/>
      <w:lvlJc w:val="left"/>
      <w:pPr>
        <w:ind w:left="2880" w:hanging="360"/>
      </w:pPr>
      <w:rPr>
        <w:rFonts w:ascii="Symbol" w:hAnsi="Symbol" w:hint="default"/>
      </w:rPr>
    </w:lvl>
    <w:lvl w:ilvl="4" w:tplc="2FB0CB66">
      <w:start w:val="1"/>
      <w:numFmt w:val="bullet"/>
      <w:lvlText w:val="o"/>
      <w:lvlJc w:val="left"/>
      <w:pPr>
        <w:ind w:left="3600" w:hanging="360"/>
      </w:pPr>
      <w:rPr>
        <w:rFonts w:ascii="Courier New" w:hAnsi="Courier New" w:hint="default"/>
      </w:rPr>
    </w:lvl>
    <w:lvl w:ilvl="5" w:tplc="BC3AA194">
      <w:start w:val="1"/>
      <w:numFmt w:val="bullet"/>
      <w:lvlText w:val=""/>
      <w:lvlJc w:val="left"/>
      <w:pPr>
        <w:ind w:left="4320" w:hanging="360"/>
      </w:pPr>
      <w:rPr>
        <w:rFonts w:ascii="Wingdings" w:hAnsi="Wingdings" w:hint="default"/>
      </w:rPr>
    </w:lvl>
    <w:lvl w:ilvl="6" w:tplc="53623E42">
      <w:start w:val="1"/>
      <w:numFmt w:val="bullet"/>
      <w:lvlText w:val=""/>
      <w:lvlJc w:val="left"/>
      <w:pPr>
        <w:ind w:left="5040" w:hanging="360"/>
      </w:pPr>
      <w:rPr>
        <w:rFonts w:ascii="Symbol" w:hAnsi="Symbol" w:hint="default"/>
      </w:rPr>
    </w:lvl>
    <w:lvl w:ilvl="7" w:tplc="BB98430C">
      <w:start w:val="1"/>
      <w:numFmt w:val="bullet"/>
      <w:lvlText w:val="o"/>
      <w:lvlJc w:val="left"/>
      <w:pPr>
        <w:ind w:left="5760" w:hanging="360"/>
      </w:pPr>
      <w:rPr>
        <w:rFonts w:ascii="Courier New" w:hAnsi="Courier New" w:hint="default"/>
      </w:rPr>
    </w:lvl>
    <w:lvl w:ilvl="8" w:tplc="A2D20056">
      <w:start w:val="1"/>
      <w:numFmt w:val="bullet"/>
      <w:lvlText w:val=""/>
      <w:lvlJc w:val="left"/>
      <w:pPr>
        <w:ind w:left="6480" w:hanging="360"/>
      </w:pPr>
      <w:rPr>
        <w:rFonts w:ascii="Wingdings" w:hAnsi="Wingdings" w:hint="default"/>
      </w:rPr>
    </w:lvl>
  </w:abstractNum>
  <w:abstractNum w:abstractNumId="12" w15:restartNumberingAfterBreak="0">
    <w:nsid w:val="1D061E58"/>
    <w:multiLevelType w:val="hybridMultilevel"/>
    <w:tmpl w:val="033EB74A"/>
    <w:lvl w:ilvl="0" w:tplc="17E4F40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2D4F6C"/>
    <w:multiLevelType w:val="hybridMultilevel"/>
    <w:tmpl w:val="672A4398"/>
    <w:lvl w:ilvl="0" w:tplc="9C783F96">
      <w:numFmt w:val="bullet"/>
      <w:lvlText w:val="•"/>
      <w:lvlJc w:val="left"/>
      <w:pPr>
        <w:ind w:left="470" w:hanging="365"/>
      </w:pPr>
      <w:rPr>
        <w:rFonts w:ascii="Arial" w:eastAsia="Arial" w:hAnsi="Arial" w:cs="Arial" w:hint="default"/>
        <w:spacing w:val="-9"/>
        <w:w w:val="100"/>
        <w:sz w:val="24"/>
        <w:szCs w:val="24"/>
        <w:lang w:val="en-US" w:eastAsia="en-US" w:bidi="en-US"/>
      </w:rPr>
    </w:lvl>
    <w:lvl w:ilvl="1" w:tplc="F11A0B5C">
      <w:numFmt w:val="bullet"/>
      <w:lvlText w:val="•"/>
      <w:lvlJc w:val="left"/>
      <w:pPr>
        <w:ind w:left="674" w:hanging="365"/>
      </w:pPr>
      <w:rPr>
        <w:rFonts w:hint="default"/>
        <w:lang w:val="en-US" w:eastAsia="en-US" w:bidi="en-US"/>
      </w:rPr>
    </w:lvl>
    <w:lvl w:ilvl="2" w:tplc="04708CF8">
      <w:numFmt w:val="bullet"/>
      <w:lvlText w:val="•"/>
      <w:lvlJc w:val="left"/>
      <w:pPr>
        <w:ind w:left="868" w:hanging="365"/>
      </w:pPr>
      <w:rPr>
        <w:rFonts w:hint="default"/>
        <w:lang w:val="en-US" w:eastAsia="en-US" w:bidi="en-US"/>
      </w:rPr>
    </w:lvl>
    <w:lvl w:ilvl="3" w:tplc="97E6DE28">
      <w:numFmt w:val="bullet"/>
      <w:lvlText w:val="•"/>
      <w:lvlJc w:val="left"/>
      <w:pPr>
        <w:ind w:left="1062" w:hanging="365"/>
      </w:pPr>
      <w:rPr>
        <w:rFonts w:hint="default"/>
        <w:lang w:val="en-US" w:eastAsia="en-US" w:bidi="en-US"/>
      </w:rPr>
    </w:lvl>
    <w:lvl w:ilvl="4" w:tplc="5142A5E2">
      <w:numFmt w:val="bullet"/>
      <w:lvlText w:val="•"/>
      <w:lvlJc w:val="left"/>
      <w:pPr>
        <w:ind w:left="1257" w:hanging="365"/>
      </w:pPr>
      <w:rPr>
        <w:rFonts w:hint="default"/>
        <w:lang w:val="en-US" w:eastAsia="en-US" w:bidi="en-US"/>
      </w:rPr>
    </w:lvl>
    <w:lvl w:ilvl="5" w:tplc="41305DD4">
      <w:numFmt w:val="bullet"/>
      <w:lvlText w:val="•"/>
      <w:lvlJc w:val="left"/>
      <w:pPr>
        <w:ind w:left="1451" w:hanging="365"/>
      </w:pPr>
      <w:rPr>
        <w:rFonts w:hint="default"/>
        <w:lang w:val="en-US" w:eastAsia="en-US" w:bidi="en-US"/>
      </w:rPr>
    </w:lvl>
    <w:lvl w:ilvl="6" w:tplc="ED520EAE">
      <w:numFmt w:val="bullet"/>
      <w:lvlText w:val="•"/>
      <w:lvlJc w:val="left"/>
      <w:pPr>
        <w:ind w:left="1645" w:hanging="365"/>
      </w:pPr>
      <w:rPr>
        <w:rFonts w:hint="default"/>
        <w:lang w:val="en-US" w:eastAsia="en-US" w:bidi="en-US"/>
      </w:rPr>
    </w:lvl>
    <w:lvl w:ilvl="7" w:tplc="A754D0BC">
      <w:numFmt w:val="bullet"/>
      <w:lvlText w:val="•"/>
      <w:lvlJc w:val="left"/>
      <w:pPr>
        <w:ind w:left="1840" w:hanging="365"/>
      </w:pPr>
      <w:rPr>
        <w:rFonts w:hint="default"/>
        <w:lang w:val="en-US" w:eastAsia="en-US" w:bidi="en-US"/>
      </w:rPr>
    </w:lvl>
    <w:lvl w:ilvl="8" w:tplc="36280EDA">
      <w:numFmt w:val="bullet"/>
      <w:lvlText w:val="•"/>
      <w:lvlJc w:val="left"/>
      <w:pPr>
        <w:ind w:left="2034" w:hanging="365"/>
      </w:pPr>
      <w:rPr>
        <w:rFonts w:hint="default"/>
        <w:lang w:val="en-US" w:eastAsia="en-US" w:bidi="en-US"/>
      </w:rPr>
    </w:lvl>
  </w:abstractNum>
  <w:abstractNum w:abstractNumId="14" w15:restartNumberingAfterBreak="0">
    <w:nsid w:val="206E50C3"/>
    <w:multiLevelType w:val="hybridMultilevel"/>
    <w:tmpl w:val="0150D7B2"/>
    <w:lvl w:ilvl="0" w:tplc="5F829A0C">
      <w:numFmt w:val="bullet"/>
      <w:lvlText w:val="•"/>
      <w:lvlJc w:val="left"/>
      <w:pPr>
        <w:ind w:left="494" w:hanging="388"/>
      </w:pPr>
      <w:rPr>
        <w:rFonts w:ascii="Arial" w:eastAsia="Arial" w:hAnsi="Arial" w:cs="Arial" w:hint="default"/>
        <w:spacing w:val="-2"/>
        <w:w w:val="100"/>
        <w:sz w:val="24"/>
        <w:szCs w:val="24"/>
        <w:lang w:val="en-US" w:eastAsia="en-US" w:bidi="en-US"/>
      </w:rPr>
    </w:lvl>
    <w:lvl w:ilvl="1" w:tplc="29980580">
      <w:numFmt w:val="bullet"/>
      <w:lvlText w:val="•"/>
      <w:lvlJc w:val="left"/>
      <w:pPr>
        <w:ind w:left="1030" w:hanging="388"/>
      </w:pPr>
      <w:rPr>
        <w:rFonts w:hint="default"/>
        <w:lang w:val="en-US" w:eastAsia="en-US" w:bidi="en-US"/>
      </w:rPr>
    </w:lvl>
    <w:lvl w:ilvl="2" w:tplc="584CD8B2">
      <w:numFmt w:val="bullet"/>
      <w:lvlText w:val="•"/>
      <w:lvlJc w:val="left"/>
      <w:pPr>
        <w:ind w:left="1560" w:hanging="388"/>
      </w:pPr>
      <w:rPr>
        <w:rFonts w:hint="default"/>
        <w:lang w:val="en-US" w:eastAsia="en-US" w:bidi="en-US"/>
      </w:rPr>
    </w:lvl>
    <w:lvl w:ilvl="3" w:tplc="E0B05982">
      <w:numFmt w:val="bullet"/>
      <w:lvlText w:val="•"/>
      <w:lvlJc w:val="left"/>
      <w:pPr>
        <w:ind w:left="2091" w:hanging="388"/>
      </w:pPr>
      <w:rPr>
        <w:rFonts w:hint="default"/>
        <w:lang w:val="en-US" w:eastAsia="en-US" w:bidi="en-US"/>
      </w:rPr>
    </w:lvl>
    <w:lvl w:ilvl="4" w:tplc="356AA112">
      <w:numFmt w:val="bullet"/>
      <w:lvlText w:val="•"/>
      <w:lvlJc w:val="left"/>
      <w:pPr>
        <w:ind w:left="2621" w:hanging="388"/>
      </w:pPr>
      <w:rPr>
        <w:rFonts w:hint="default"/>
        <w:lang w:val="en-US" w:eastAsia="en-US" w:bidi="en-US"/>
      </w:rPr>
    </w:lvl>
    <w:lvl w:ilvl="5" w:tplc="99EC595C">
      <w:numFmt w:val="bullet"/>
      <w:lvlText w:val="•"/>
      <w:lvlJc w:val="left"/>
      <w:pPr>
        <w:ind w:left="3152" w:hanging="388"/>
      </w:pPr>
      <w:rPr>
        <w:rFonts w:hint="default"/>
        <w:lang w:val="en-US" w:eastAsia="en-US" w:bidi="en-US"/>
      </w:rPr>
    </w:lvl>
    <w:lvl w:ilvl="6" w:tplc="AD8EA964">
      <w:numFmt w:val="bullet"/>
      <w:lvlText w:val="•"/>
      <w:lvlJc w:val="left"/>
      <w:pPr>
        <w:ind w:left="3682" w:hanging="388"/>
      </w:pPr>
      <w:rPr>
        <w:rFonts w:hint="default"/>
        <w:lang w:val="en-US" w:eastAsia="en-US" w:bidi="en-US"/>
      </w:rPr>
    </w:lvl>
    <w:lvl w:ilvl="7" w:tplc="E8B898F0">
      <w:numFmt w:val="bullet"/>
      <w:lvlText w:val="•"/>
      <w:lvlJc w:val="left"/>
      <w:pPr>
        <w:ind w:left="4212" w:hanging="388"/>
      </w:pPr>
      <w:rPr>
        <w:rFonts w:hint="default"/>
        <w:lang w:val="en-US" w:eastAsia="en-US" w:bidi="en-US"/>
      </w:rPr>
    </w:lvl>
    <w:lvl w:ilvl="8" w:tplc="B78C1E12">
      <w:numFmt w:val="bullet"/>
      <w:lvlText w:val="•"/>
      <w:lvlJc w:val="left"/>
      <w:pPr>
        <w:ind w:left="4743" w:hanging="388"/>
      </w:pPr>
      <w:rPr>
        <w:rFonts w:hint="default"/>
        <w:lang w:val="en-US" w:eastAsia="en-US" w:bidi="en-US"/>
      </w:rPr>
    </w:lvl>
  </w:abstractNum>
  <w:abstractNum w:abstractNumId="15" w15:restartNumberingAfterBreak="0">
    <w:nsid w:val="20F50DB6"/>
    <w:multiLevelType w:val="hybridMultilevel"/>
    <w:tmpl w:val="8CF88D94"/>
    <w:lvl w:ilvl="0" w:tplc="EE3C2D66">
      <w:numFmt w:val="bullet"/>
      <w:lvlText w:val=""/>
      <w:lvlJc w:val="left"/>
      <w:pPr>
        <w:ind w:left="680" w:hanging="568"/>
      </w:pPr>
      <w:rPr>
        <w:rFonts w:ascii="Symbol" w:eastAsia="Symbol" w:hAnsi="Symbol" w:cs="Symbol" w:hint="default"/>
        <w:w w:val="100"/>
        <w:sz w:val="22"/>
        <w:szCs w:val="22"/>
        <w:lang w:val="en-GB" w:eastAsia="en-GB" w:bidi="en-GB"/>
      </w:rPr>
    </w:lvl>
    <w:lvl w:ilvl="1" w:tplc="B574AF68">
      <w:numFmt w:val="bullet"/>
      <w:lvlText w:val="•"/>
      <w:lvlJc w:val="left"/>
      <w:pPr>
        <w:ind w:left="1598" w:hanging="568"/>
      </w:pPr>
      <w:rPr>
        <w:rFonts w:hint="default"/>
        <w:lang w:val="en-GB" w:eastAsia="en-GB" w:bidi="en-GB"/>
      </w:rPr>
    </w:lvl>
    <w:lvl w:ilvl="2" w:tplc="B450D594">
      <w:numFmt w:val="bullet"/>
      <w:lvlText w:val="•"/>
      <w:lvlJc w:val="left"/>
      <w:pPr>
        <w:ind w:left="2517" w:hanging="568"/>
      </w:pPr>
      <w:rPr>
        <w:rFonts w:hint="default"/>
        <w:lang w:val="en-GB" w:eastAsia="en-GB" w:bidi="en-GB"/>
      </w:rPr>
    </w:lvl>
    <w:lvl w:ilvl="3" w:tplc="4748F78E">
      <w:numFmt w:val="bullet"/>
      <w:lvlText w:val="•"/>
      <w:lvlJc w:val="left"/>
      <w:pPr>
        <w:ind w:left="3436" w:hanging="568"/>
      </w:pPr>
      <w:rPr>
        <w:rFonts w:hint="default"/>
        <w:lang w:val="en-GB" w:eastAsia="en-GB" w:bidi="en-GB"/>
      </w:rPr>
    </w:lvl>
    <w:lvl w:ilvl="4" w:tplc="B1A6AFFC">
      <w:numFmt w:val="bullet"/>
      <w:lvlText w:val="•"/>
      <w:lvlJc w:val="left"/>
      <w:pPr>
        <w:ind w:left="4355" w:hanging="568"/>
      </w:pPr>
      <w:rPr>
        <w:rFonts w:hint="default"/>
        <w:lang w:val="en-GB" w:eastAsia="en-GB" w:bidi="en-GB"/>
      </w:rPr>
    </w:lvl>
    <w:lvl w:ilvl="5" w:tplc="FA5C6640">
      <w:numFmt w:val="bullet"/>
      <w:lvlText w:val="•"/>
      <w:lvlJc w:val="left"/>
      <w:pPr>
        <w:ind w:left="5274" w:hanging="568"/>
      </w:pPr>
      <w:rPr>
        <w:rFonts w:hint="default"/>
        <w:lang w:val="en-GB" w:eastAsia="en-GB" w:bidi="en-GB"/>
      </w:rPr>
    </w:lvl>
    <w:lvl w:ilvl="6" w:tplc="141E110A">
      <w:numFmt w:val="bullet"/>
      <w:lvlText w:val="•"/>
      <w:lvlJc w:val="left"/>
      <w:pPr>
        <w:ind w:left="6192" w:hanging="568"/>
      </w:pPr>
      <w:rPr>
        <w:rFonts w:hint="default"/>
        <w:lang w:val="en-GB" w:eastAsia="en-GB" w:bidi="en-GB"/>
      </w:rPr>
    </w:lvl>
    <w:lvl w:ilvl="7" w:tplc="F52643E4">
      <w:numFmt w:val="bullet"/>
      <w:lvlText w:val="•"/>
      <w:lvlJc w:val="left"/>
      <w:pPr>
        <w:ind w:left="7111" w:hanging="568"/>
      </w:pPr>
      <w:rPr>
        <w:rFonts w:hint="default"/>
        <w:lang w:val="en-GB" w:eastAsia="en-GB" w:bidi="en-GB"/>
      </w:rPr>
    </w:lvl>
    <w:lvl w:ilvl="8" w:tplc="D63C6DCE">
      <w:numFmt w:val="bullet"/>
      <w:lvlText w:val="•"/>
      <w:lvlJc w:val="left"/>
      <w:pPr>
        <w:ind w:left="8030" w:hanging="568"/>
      </w:pPr>
      <w:rPr>
        <w:rFonts w:hint="default"/>
        <w:lang w:val="en-GB" w:eastAsia="en-GB" w:bidi="en-GB"/>
      </w:rPr>
    </w:lvl>
  </w:abstractNum>
  <w:abstractNum w:abstractNumId="16" w15:restartNumberingAfterBreak="0">
    <w:nsid w:val="225672B8"/>
    <w:multiLevelType w:val="hybridMultilevel"/>
    <w:tmpl w:val="A2DC44B4"/>
    <w:lvl w:ilvl="0" w:tplc="FB822E58">
      <w:numFmt w:val="bullet"/>
      <w:lvlText w:val="•"/>
      <w:lvlJc w:val="left"/>
      <w:pPr>
        <w:ind w:left="494" w:hanging="340"/>
      </w:pPr>
      <w:rPr>
        <w:rFonts w:ascii="Arial" w:eastAsia="Arial" w:hAnsi="Arial" w:cs="Arial" w:hint="default"/>
        <w:spacing w:val="-2"/>
        <w:w w:val="100"/>
        <w:sz w:val="24"/>
        <w:szCs w:val="24"/>
        <w:lang w:val="en-US" w:eastAsia="en-US" w:bidi="en-US"/>
      </w:rPr>
    </w:lvl>
    <w:lvl w:ilvl="1" w:tplc="44362202">
      <w:numFmt w:val="bullet"/>
      <w:lvlText w:val="•"/>
      <w:lvlJc w:val="left"/>
      <w:pPr>
        <w:ind w:left="1030" w:hanging="340"/>
      </w:pPr>
      <w:rPr>
        <w:rFonts w:hint="default"/>
        <w:lang w:val="en-US" w:eastAsia="en-US" w:bidi="en-US"/>
      </w:rPr>
    </w:lvl>
    <w:lvl w:ilvl="2" w:tplc="144280C6">
      <w:numFmt w:val="bullet"/>
      <w:lvlText w:val="•"/>
      <w:lvlJc w:val="left"/>
      <w:pPr>
        <w:ind w:left="1560" w:hanging="340"/>
      </w:pPr>
      <w:rPr>
        <w:rFonts w:hint="default"/>
        <w:lang w:val="en-US" w:eastAsia="en-US" w:bidi="en-US"/>
      </w:rPr>
    </w:lvl>
    <w:lvl w:ilvl="3" w:tplc="938E1C94">
      <w:numFmt w:val="bullet"/>
      <w:lvlText w:val="•"/>
      <w:lvlJc w:val="left"/>
      <w:pPr>
        <w:ind w:left="2091" w:hanging="340"/>
      </w:pPr>
      <w:rPr>
        <w:rFonts w:hint="default"/>
        <w:lang w:val="en-US" w:eastAsia="en-US" w:bidi="en-US"/>
      </w:rPr>
    </w:lvl>
    <w:lvl w:ilvl="4" w:tplc="CB0658D4">
      <w:numFmt w:val="bullet"/>
      <w:lvlText w:val="•"/>
      <w:lvlJc w:val="left"/>
      <w:pPr>
        <w:ind w:left="2621" w:hanging="340"/>
      </w:pPr>
      <w:rPr>
        <w:rFonts w:hint="default"/>
        <w:lang w:val="en-US" w:eastAsia="en-US" w:bidi="en-US"/>
      </w:rPr>
    </w:lvl>
    <w:lvl w:ilvl="5" w:tplc="30A6A1F0">
      <w:numFmt w:val="bullet"/>
      <w:lvlText w:val="•"/>
      <w:lvlJc w:val="left"/>
      <w:pPr>
        <w:ind w:left="3152" w:hanging="340"/>
      </w:pPr>
      <w:rPr>
        <w:rFonts w:hint="default"/>
        <w:lang w:val="en-US" w:eastAsia="en-US" w:bidi="en-US"/>
      </w:rPr>
    </w:lvl>
    <w:lvl w:ilvl="6" w:tplc="FB2C4AA2">
      <w:numFmt w:val="bullet"/>
      <w:lvlText w:val="•"/>
      <w:lvlJc w:val="left"/>
      <w:pPr>
        <w:ind w:left="3682" w:hanging="340"/>
      </w:pPr>
      <w:rPr>
        <w:rFonts w:hint="default"/>
        <w:lang w:val="en-US" w:eastAsia="en-US" w:bidi="en-US"/>
      </w:rPr>
    </w:lvl>
    <w:lvl w:ilvl="7" w:tplc="7CC88E2A">
      <w:numFmt w:val="bullet"/>
      <w:lvlText w:val="•"/>
      <w:lvlJc w:val="left"/>
      <w:pPr>
        <w:ind w:left="4212" w:hanging="340"/>
      </w:pPr>
      <w:rPr>
        <w:rFonts w:hint="default"/>
        <w:lang w:val="en-US" w:eastAsia="en-US" w:bidi="en-US"/>
      </w:rPr>
    </w:lvl>
    <w:lvl w:ilvl="8" w:tplc="81B8D572">
      <w:numFmt w:val="bullet"/>
      <w:lvlText w:val="•"/>
      <w:lvlJc w:val="left"/>
      <w:pPr>
        <w:ind w:left="4743" w:hanging="340"/>
      </w:pPr>
      <w:rPr>
        <w:rFonts w:hint="default"/>
        <w:lang w:val="en-US" w:eastAsia="en-US" w:bidi="en-US"/>
      </w:rPr>
    </w:lvl>
  </w:abstractNum>
  <w:abstractNum w:abstractNumId="17" w15:restartNumberingAfterBreak="0">
    <w:nsid w:val="24DB1366"/>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28631F21"/>
    <w:multiLevelType w:val="hybridMultilevel"/>
    <w:tmpl w:val="D33A0B2E"/>
    <w:lvl w:ilvl="0" w:tplc="2026D9E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07044"/>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AB87CC8"/>
    <w:multiLevelType w:val="hybridMultilevel"/>
    <w:tmpl w:val="66880BF2"/>
    <w:lvl w:ilvl="0" w:tplc="92C4DB5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2E33A7"/>
    <w:multiLevelType w:val="hybridMultilevel"/>
    <w:tmpl w:val="4E78C640"/>
    <w:lvl w:ilvl="0" w:tplc="FC028AA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AE72D0"/>
    <w:multiLevelType w:val="hybridMultilevel"/>
    <w:tmpl w:val="DAFEC584"/>
    <w:lvl w:ilvl="0" w:tplc="16703D38">
      <w:numFmt w:val="bullet"/>
      <w:lvlText w:val="•"/>
      <w:lvlJc w:val="left"/>
      <w:pPr>
        <w:ind w:left="494" w:hanging="388"/>
      </w:pPr>
      <w:rPr>
        <w:rFonts w:ascii="Arial" w:eastAsia="Arial" w:hAnsi="Arial" w:cs="Arial" w:hint="default"/>
        <w:spacing w:val="-2"/>
        <w:w w:val="100"/>
        <w:sz w:val="24"/>
        <w:szCs w:val="24"/>
        <w:lang w:val="en-US" w:eastAsia="en-US" w:bidi="en-US"/>
      </w:rPr>
    </w:lvl>
    <w:lvl w:ilvl="1" w:tplc="F496A8E6">
      <w:numFmt w:val="bullet"/>
      <w:lvlText w:val="•"/>
      <w:lvlJc w:val="left"/>
      <w:pPr>
        <w:ind w:left="1030" w:hanging="388"/>
      </w:pPr>
      <w:rPr>
        <w:rFonts w:hint="default"/>
        <w:lang w:val="en-US" w:eastAsia="en-US" w:bidi="en-US"/>
      </w:rPr>
    </w:lvl>
    <w:lvl w:ilvl="2" w:tplc="122806E8">
      <w:numFmt w:val="bullet"/>
      <w:lvlText w:val="•"/>
      <w:lvlJc w:val="left"/>
      <w:pPr>
        <w:ind w:left="1560" w:hanging="388"/>
      </w:pPr>
      <w:rPr>
        <w:rFonts w:hint="default"/>
        <w:lang w:val="en-US" w:eastAsia="en-US" w:bidi="en-US"/>
      </w:rPr>
    </w:lvl>
    <w:lvl w:ilvl="3" w:tplc="5E44F3D4">
      <w:numFmt w:val="bullet"/>
      <w:lvlText w:val="•"/>
      <w:lvlJc w:val="left"/>
      <w:pPr>
        <w:ind w:left="2091" w:hanging="388"/>
      </w:pPr>
      <w:rPr>
        <w:rFonts w:hint="default"/>
        <w:lang w:val="en-US" w:eastAsia="en-US" w:bidi="en-US"/>
      </w:rPr>
    </w:lvl>
    <w:lvl w:ilvl="4" w:tplc="AA1A4CA8">
      <w:numFmt w:val="bullet"/>
      <w:lvlText w:val="•"/>
      <w:lvlJc w:val="left"/>
      <w:pPr>
        <w:ind w:left="2621" w:hanging="388"/>
      </w:pPr>
      <w:rPr>
        <w:rFonts w:hint="default"/>
        <w:lang w:val="en-US" w:eastAsia="en-US" w:bidi="en-US"/>
      </w:rPr>
    </w:lvl>
    <w:lvl w:ilvl="5" w:tplc="54BE8618">
      <w:numFmt w:val="bullet"/>
      <w:lvlText w:val="•"/>
      <w:lvlJc w:val="left"/>
      <w:pPr>
        <w:ind w:left="3152" w:hanging="388"/>
      </w:pPr>
      <w:rPr>
        <w:rFonts w:hint="default"/>
        <w:lang w:val="en-US" w:eastAsia="en-US" w:bidi="en-US"/>
      </w:rPr>
    </w:lvl>
    <w:lvl w:ilvl="6" w:tplc="E95872BA">
      <w:numFmt w:val="bullet"/>
      <w:lvlText w:val="•"/>
      <w:lvlJc w:val="left"/>
      <w:pPr>
        <w:ind w:left="3682" w:hanging="388"/>
      </w:pPr>
      <w:rPr>
        <w:rFonts w:hint="default"/>
        <w:lang w:val="en-US" w:eastAsia="en-US" w:bidi="en-US"/>
      </w:rPr>
    </w:lvl>
    <w:lvl w:ilvl="7" w:tplc="E79E5634">
      <w:numFmt w:val="bullet"/>
      <w:lvlText w:val="•"/>
      <w:lvlJc w:val="left"/>
      <w:pPr>
        <w:ind w:left="4212" w:hanging="388"/>
      </w:pPr>
      <w:rPr>
        <w:rFonts w:hint="default"/>
        <w:lang w:val="en-US" w:eastAsia="en-US" w:bidi="en-US"/>
      </w:rPr>
    </w:lvl>
    <w:lvl w:ilvl="8" w:tplc="741CD95A">
      <w:numFmt w:val="bullet"/>
      <w:lvlText w:val="•"/>
      <w:lvlJc w:val="left"/>
      <w:pPr>
        <w:ind w:left="4743" w:hanging="388"/>
      </w:pPr>
      <w:rPr>
        <w:rFonts w:hint="default"/>
        <w:lang w:val="en-US" w:eastAsia="en-US" w:bidi="en-US"/>
      </w:rPr>
    </w:lvl>
  </w:abstractNum>
  <w:abstractNum w:abstractNumId="23" w15:restartNumberingAfterBreak="0">
    <w:nsid w:val="2D7D5C61"/>
    <w:multiLevelType w:val="hybridMultilevel"/>
    <w:tmpl w:val="98BA81DE"/>
    <w:lvl w:ilvl="0" w:tplc="8A72AE8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8D2474"/>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8D380F0"/>
    <w:multiLevelType w:val="hybridMultilevel"/>
    <w:tmpl w:val="013E1EA6"/>
    <w:lvl w:ilvl="0" w:tplc="1A8A7ABE">
      <w:start w:val="1"/>
      <w:numFmt w:val="bullet"/>
      <w:lvlText w:val=""/>
      <w:lvlJc w:val="left"/>
      <w:pPr>
        <w:ind w:left="360" w:hanging="360"/>
      </w:pPr>
      <w:rPr>
        <w:rFonts w:ascii="Symbol" w:hAnsi="Symbol" w:hint="default"/>
      </w:rPr>
    </w:lvl>
    <w:lvl w:ilvl="1" w:tplc="64AA45D6">
      <w:start w:val="1"/>
      <w:numFmt w:val="bullet"/>
      <w:lvlText w:val="o"/>
      <w:lvlJc w:val="left"/>
      <w:pPr>
        <w:ind w:left="1440" w:hanging="360"/>
      </w:pPr>
      <w:rPr>
        <w:rFonts w:ascii="Courier New" w:hAnsi="Courier New" w:hint="default"/>
      </w:rPr>
    </w:lvl>
    <w:lvl w:ilvl="2" w:tplc="8B780C42">
      <w:start w:val="1"/>
      <w:numFmt w:val="bullet"/>
      <w:lvlText w:val=""/>
      <w:lvlJc w:val="left"/>
      <w:pPr>
        <w:ind w:left="2160" w:hanging="360"/>
      </w:pPr>
      <w:rPr>
        <w:rFonts w:ascii="Wingdings" w:hAnsi="Wingdings" w:hint="default"/>
      </w:rPr>
    </w:lvl>
    <w:lvl w:ilvl="3" w:tplc="9AC8507A">
      <w:start w:val="1"/>
      <w:numFmt w:val="bullet"/>
      <w:lvlText w:val=""/>
      <w:lvlJc w:val="left"/>
      <w:pPr>
        <w:ind w:left="2880" w:hanging="360"/>
      </w:pPr>
      <w:rPr>
        <w:rFonts w:ascii="Symbol" w:hAnsi="Symbol" w:hint="default"/>
      </w:rPr>
    </w:lvl>
    <w:lvl w:ilvl="4" w:tplc="D668CC2A">
      <w:start w:val="1"/>
      <w:numFmt w:val="bullet"/>
      <w:lvlText w:val="o"/>
      <w:lvlJc w:val="left"/>
      <w:pPr>
        <w:ind w:left="3600" w:hanging="360"/>
      </w:pPr>
      <w:rPr>
        <w:rFonts w:ascii="Courier New" w:hAnsi="Courier New" w:hint="default"/>
      </w:rPr>
    </w:lvl>
    <w:lvl w:ilvl="5" w:tplc="1DEE8674">
      <w:start w:val="1"/>
      <w:numFmt w:val="bullet"/>
      <w:lvlText w:val=""/>
      <w:lvlJc w:val="left"/>
      <w:pPr>
        <w:ind w:left="4320" w:hanging="360"/>
      </w:pPr>
      <w:rPr>
        <w:rFonts w:ascii="Wingdings" w:hAnsi="Wingdings" w:hint="default"/>
      </w:rPr>
    </w:lvl>
    <w:lvl w:ilvl="6" w:tplc="8064E80E">
      <w:start w:val="1"/>
      <w:numFmt w:val="bullet"/>
      <w:lvlText w:val=""/>
      <w:lvlJc w:val="left"/>
      <w:pPr>
        <w:ind w:left="5040" w:hanging="360"/>
      </w:pPr>
      <w:rPr>
        <w:rFonts w:ascii="Symbol" w:hAnsi="Symbol" w:hint="default"/>
      </w:rPr>
    </w:lvl>
    <w:lvl w:ilvl="7" w:tplc="E9865B78">
      <w:start w:val="1"/>
      <w:numFmt w:val="bullet"/>
      <w:lvlText w:val="o"/>
      <w:lvlJc w:val="left"/>
      <w:pPr>
        <w:ind w:left="5760" w:hanging="360"/>
      </w:pPr>
      <w:rPr>
        <w:rFonts w:ascii="Courier New" w:hAnsi="Courier New" w:hint="default"/>
      </w:rPr>
    </w:lvl>
    <w:lvl w:ilvl="8" w:tplc="87BA8BBE">
      <w:start w:val="1"/>
      <w:numFmt w:val="bullet"/>
      <w:lvlText w:val=""/>
      <w:lvlJc w:val="left"/>
      <w:pPr>
        <w:ind w:left="6480" w:hanging="360"/>
      </w:pPr>
      <w:rPr>
        <w:rFonts w:ascii="Wingdings" w:hAnsi="Wingdings" w:hint="default"/>
      </w:rPr>
    </w:lvl>
  </w:abstractNum>
  <w:abstractNum w:abstractNumId="26" w15:restartNumberingAfterBreak="0">
    <w:nsid w:val="39280203"/>
    <w:multiLevelType w:val="hybridMultilevel"/>
    <w:tmpl w:val="B734C6D8"/>
    <w:lvl w:ilvl="0" w:tplc="DCF4264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9E0049"/>
    <w:multiLevelType w:val="hybridMultilevel"/>
    <w:tmpl w:val="549A0C00"/>
    <w:lvl w:ilvl="0" w:tplc="D354CA1E">
      <w:start w:val="1"/>
      <w:numFmt w:val="bullet"/>
      <w:lvlText w:val=""/>
      <w:lvlJc w:val="left"/>
      <w:pPr>
        <w:ind w:left="2912" w:hanging="360"/>
      </w:pPr>
      <w:rPr>
        <w:rFonts w:ascii="Symbol" w:hAnsi="Symbol" w:hint="default"/>
      </w:rPr>
    </w:lvl>
    <w:lvl w:ilvl="1" w:tplc="905CC57A">
      <w:start w:val="1"/>
      <w:numFmt w:val="bullet"/>
      <w:lvlText w:val="o"/>
      <w:lvlJc w:val="left"/>
      <w:pPr>
        <w:ind w:left="1440" w:hanging="360"/>
      </w:pPr>
      <w:rPr>
        <w:rFonts w:ascii="Courier New" w:hAnsi="Courier New" w:hint="default"/>
      </w:rPr>
    </w:lvl>
    <w:lvl w:ilvl="2" w:tplc="76D8B28C">
      <w:start w:val="1"/>
      <w:numFmt w:val="bullet"/>
      <w:lvlText w:val=""/>
      <w:lvlJc w:val="left"/>
      <w:pPr>
        <w:ind w:left="2160" w:hanging="360"/>
      </w:pPr>
      <w:rPr>
        <w:rFonts w:ascii="Wingdings" w:hAnsi="Wingdings" w:hint="default"/>
      </w:rPr>
    </w:lvl>
    <w:lvl w:ilvl="3" w:tplc="36D61F08">
      <w:start w:val="1"/>
      <w:numFmt w:val="bullet"/>
      <w:lvlText w:val=""/>
      <w:lvlJc w:val="left"/>
      <w:pPr>
        <w:ind w:left="2880" w:hanging="360"/>
      </w:pPr>
      <w:rPr>
        <w:rFonts w:ascii="Symbol" w:hAnsi="Symbol" w:hint="default"/>
      </w:rPr>
    </w:lvl>
    <w:lvl w:ilvl="4" w:tplc="B552A036">
      <w:start w:val="1"/>
      <w:numFmt w:val="bullet"/>
      <w:lvlText w:val="o"/>
      <w:lvlJc w:val="left"/>
      <w:pPr>
        <w:ind w:left="3600" w:hanging="360"/>
      </w:pPr>
      <w:rPr>
        <w:rFonts w:ascii="Courier New" w:hAnsi="Courier New" w:hint="default"/>
      </w:rPr>
    </w:lvl>
    <w:lvl w:ilvl="5" w:tplc="D3E806AA">
      <w:start w:val="1"/>
      <w:numFmt w:val="bullet"/>
      <w:lvlText w:val=""/>
      <w:lvlJc w:val="left"/>
      <w:pPr>
        <w:ind w:left="4320" w:hanging="360"/>
      </w:pPr>
      <w:rPr>
        <w:rFonts w:ascii="Wingdings" w:hAnsi="Wingdings" w:hint="default"/>
      </w:rPr>
    </w:lvl>
    <w:lvl w:ilvl="6" w:tplc="F612D79E">
      <w:start w:val="1"/>
      <w:numFmt w:val="bullet"/>
      <w:lvlText w:val=""/>
      <w:lvlJc w:val="left"/>
      <w:pPr>
        <w:ind w:left="5040" w:hanging="360"/>
      </w:pPr>
      <w:rPr>
        <w:rFonts w:ascii="Symbol" w:hAnsi="Symbol" w:hint="default"/>
      </w:rPr>
    </w:lvl>
    <w:lvl w:ilvl="7" w:tplc="5DC828C6">
      <w:start w:val="1"/>
      <w:numFmt w:val="bullet"/>
      <w:lvlText w:val="o"/>
      <w:lvlJc w:val="left"/>
      <w:pPr>
        <w:ind w:left="5760" w:hanging="360"/>
      </w:pPr>
      <w:rPr>
        <w:rFonts w:ascii="Courier New" w:hAnsi="Courier New" w:hint="default"/>
      </w:rPr>
    </w:lvl>
    <w:lvl w:ilvl="8" w:tplc="920A380A">
      <w:start w:val="1"/>
      <w:numFmt w:val="bullet"/>
      <w:lvlText w:val=""/>
      <w:lvlJc w:val="left"/>
      <w:pPr>
        <w:ind w:left="6480" w:hanging="360"/>
      </w:pPr>
      <w:rPr>
        <w:rFonts w:ascii="Wingdings" w:hAnsi="Wingdings" w:hint="default"/>
      </w:rPr>
    </w:lvl>
  </w:abstractNum>
  <w:abstractNum w:abstractNumId="28" w15:restartNumberingAfterBreak="0">
    <w:nsid w:val="3CEF6C7B"/>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3EBD20C8"/>
    <w:multiLevelType w:val="hybridMultilevel"/>
    <w:tmpl w:val="B0F8BD72"/>
    <w:lvl w:ilvl="0" w:tplc="6A363ADE">
      <w:numFmt w:val="bullet"/>
      <w:lvlText w:val="•"/>
      <w:lvlJc w:val="left"/>
      <w:pPr>
        <w:ind w:left="494" w:hanging="388"/>
      </w:pPr>
      <w:rPr>
        <w:rFonts w:ascii="Arial" w:eastAsia="Arial" w:hAnsi="Arial" w:cs="Arial" w:hint="default"/>
        <w:spacing w:val="-2"/>
        <w:w w:val="100"/>
        <w:sz w:val="24"/>
        <w:szCs w:val="24"/>
        <w:lang w:val="en-US" w:eastAsia="en-US" w:bidi="en-US"/>
      </w:rPr>
    </w:lvl>
    <w:lvl w:ilvl="1" w:tplc="AFE20AAE">
      <w:numFmt w:val="bullet"/>
      <w:lvlText w:val="•"/>
      <w:lvlJc w:val="left"/>
      <w:pPr>
        <w:ind w:left="1030" w:hanging="388"/>
      </w:pPr>
      <w:rPr>
        <w:rFonts w:hint="default"/>
        <w:lang w:val="en-US" w:eastAsia="en-US" w:bidi="en-US"/>
      </w:rPr>
    </w:lvl>
    <w:lvl w:ilvl="2" w:tplc="20F244D2">
      <w:numFmt w:val="bullet"/>
      <w:lvlText w:val="•"/>
      <w:lvlJc w:val="left"/>
      <w:pPr>
        <w:ind w:left="1560" w:hanging="388"/>
      </w:pPr>
      <w:rPr>
        <w:rFonts w:hint="default"/>
        <w:lang w:val="en-US" w:eastAsia="en-US" w:bidi="en-US"/>
      </w:rPr>
    </w:lvl>
    <w:lvl w:ilvl="3" w:tplc="8DE4DF6C">
      <w:numFmt w:val="bullet"/>
      <w:lvlText w:val="•"/>
      <w:lvlJc w:val="left"/>
      <w:pPr>
        <w:ind w:left="2091" w:hanging="388"/>
      </w:pPr>
      <w:rPr>
        <w:rFonts w:hint="default"/>
        <w:lang w:val="en-US" w:eastAsia="en-US" w:bidi="en-US"/>
      </w:rPr>
    </w:lvl>
    <w:lvl w:ilvl="4" w:tplc="CE9006D2">
      <w:numFmt w:val="bullet"/>
      <w:lvlText w:val="•"/>
      <w:lvlJc w:val="left"/>
      <w:pPr>
        <w:ind w:left="2621" w:hanging="388"/>
      </w:pPr>
      <w:rPr>
        <w:rFonts w:hint="default"/>
        <w:lang w:val="en-US" w:eastAsia="en-US" w:bidi="en-US"/>
      </w:rPr>
    </w:lvl>
    <w:lvl w:ilvl="5" w:tplc="DF1AA15C">
      <w:numFmt w:val="bullet"/>
      <w:lvlText w:val="•"/>
      <w:lvlJc w:val="left"/>
      <w:pPr>
        <w:ind w:left="3152" w:hanging="388"/>
      </w:pPr>
      <w:rPr>
        <w:rFonts w:hint="default"/>
        <w:lang w:val="en-US" w:eastAsia="en-US" w:bidi="en-US"/>
      </w:rPr>
    </w:lvl>
    <w:lvl w:ilvl="6" w:tplc="BFA0F608">
      <w:numFmt w:val="bullet"/>
      <w:lvlText w:val="•"/>
      <w:lvlJc w:val="left"/>
      <w:pPr>
        <w:ind w:left="3682" w:hanging="388"/>
      </w:pPr>
      <w:rPr>
        <w:rFonts w:hint="default"/>
        <w:lang w:val="en-US" w:eastAsia="en-US" w:bidi="en-US"/>
      </w:rPr>
    </w:lvl>
    <w:lvl w:ilvl="7" w:tplc="3F2CE0CA">
      <w:numFmt w:val="bullet"/>
      <w:lvlText w:val="•"/>
      <w:lvlJc w:val="left"/>
      <w:pPr>
        <w:ind w:left="4212" w:hanging="388"/>
      </w:pPr>
      <w:rPr>
        <w:rFonts w:hint="default"/>
        <w:lang w:val="en-US" w:eastAsia="en-US" w:bidi="en-US"/>
      </w:rPr>
    </w:lvl>
    <w:lvl w:ilvl="8" w:tplc="4F04D5E6">
      <w:numFmt w:val="bullet"/>
      <w:lvlText w:val="•"/>
      <w:lvlJc w:val="left"/>
      <w:pPr>
        <w:ind w:left="4743" w:hanging="388"/>
      </w:pPr>
      <w:rPr>
        <w:rFonts w:hint="default"/>
        <w:lang w:val="en-US" w:eastAsia="en-US" w:bidi="en-US"/>
      </w:rPr>
    </w:lvl>
  </w:abstractNum>
  <w:abstractNum w:abstractNumId="30" w15:restartNumberingAfterBreak="0">
    <w:nsid w:val="40BD6690"/>
    <w:multiLevelType w:val="multilevel"/>
    <w:tmpl w:val="3CAC14F2"/>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41CA1E78"/>
    <w:multiLevelType w:val="hybridMultilevel"/>
    <w:tmpl w:val="8BD87F1A"/>
    <w:lvl w:ilvl="0" w:tplc="9774E75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1C2A5A"/>
    <w:multiLevelType w:val="hybridMultilevel"/>
    <w:tmpl w:val="CE4A701A"/>
    <w:lvl w:ilvl="0" w:tplc="3246173C">
      <w:numFmt w:val="bullet"/>
      <w:lvlText w:val="•"/>
      <w:lvlJc w:val="left"/>
      <w:pPr>
        <w:ind w:left="494" w:hanging="388"/>
      </w:pPr>
      <w:rPr>
        <w:rFonts w:ascii="Arial" w:eastAsia="Arial" w:hAnsi="Arial" w:cs="Arial" w:hint="default"/>
        <w:spacing w:val="-2"/>
        <w:w w:val="100"/>
        <w:sz w:val="24"/>
        <w:szCs w:val="24"/>
        <w:lang w:val="en-US" w:eastAsia="en-US" w:bidi="en-US"/>
      </w:rPr>
    </w:lvl>
    <w:lvl w:ilvl="1" w:tplc="BB309CBC">
      <w:numFmt w:val="bullet"/>
      <w:lvlText w:val="•"/>
      <w:lvlJc w:val="left"/>
      <w:pPr>
        <w:ind w:left="1030" w:hanging="388"/>
      </w:pPr>
      <w:rPr>
        <w:rFonts w:hint="default"/>
        <w:lang w:val="en-US" w:eastAsia="en-US" w:bidi="en-US"/>
      </w:rPr>
    </w:lvl>
    <w:lvl w:ilvl="2" w:tplc="80CCA5E8">
      <w:numFmt w:val="bullet"/>
      <w:lvlText w:val="•"/>
      <w:lvlJc w:val="left"/>
      <w:pPr>
        <w:ind w:left="1560" w:hanging="388"/>
      </w:pPr>
      <w:rPr>
        <w:rFonts w:hint="default"/>
        <w:lang w:val="en-US" w:eastAsia="en-US" w:bidi="en-US"/>
      </w:rPr>
    </w:lvl>
    <w:lvl w:ilvl="3" w:tplc="687A8E4C">
      <w:numFmt w:val="bullet"/>
      <w:lvlText w:val="•"/>
      <w:lvlJc w:val="left"/>
      <w:pPr>
        <w:ind w:left="2091" w:hanging="388"/>
      </w:pPr>
      <w:rPr>
        <w:rFonts w:hint="default"/>
        <w:lang w:val="en-US" w:eastAsia="en-US" w:bidi="en-US"/>
      </w:rPr>
    </w:lvl>
    <w:lvl w:ilvl="4" w:tplc="7B328A3A">
      <w:numFmt w:val="bullet"/>
      <w:lvlText w:val="•"/>
      <w:lvlJc w:val="left"/>
      <w:pPr>
        <w:ind w:left="2621" w:hanging="388"/>
      </w:pPr>
      <w:rPr>
        <w:rFonts w:hint="default"/>
        <w:lang w:val="en-US" w:eastAsia="en-US" w:bidi="en-US"/>
      </w:rPr>
    </w:lvl>
    <w:lvl w:ilvl="5" w:tplc="32F42166">
      <w:numFmt w:val="bullet"/>
      <w:lvlText w:val="•"/>
      <w:lvlJc w:val="left"/>
      <w:pPr>
        <w:ind w:left="3152" w:hanging="388"/>
      </w:pPr>
      <w:rPr>
        <w:rFonts w:hint="default"/>
        <w:lang w:val="en-US" w:eastAsia="en-US" w:bidi="en-US"/>
      </w:rPr>
    </w:lvl>
    <w:lvl w:ilvl="6" w:tplc="CA6C4256">
      <w:numFmt w:val="bullet"/>
      <w:lvlText w:val="•"/>
      <w:lvlJc w:val="left"/>
      <w:pPr>
        <w:ind w:left="3682" w:hanging="388"/>
      </w:pPr>
      <w:rPr>
        <w:rFonts w:hint="default"/>
        <w:lang w:val="en-US" w:eastAsia="en-US" w:bidi="en-US"/>
      </w:rPr>
    </w:lvl>
    <w:lvl w:ilvl="7" w:tplc="490807B2">
      <w:numFmt w:val="bullet"/>
      <w:lvlText w:val="•"/>
      <w:lvlJc w:val="left"/>
      <w:pPr>
        <w:ind w:left="4212" w:hanging="388"/>
      </w:pPr>
      <w:rPr>
        <w:rFonts w:hint="default"/>
        <w:lang w:val="en-US" w:eastAsia="en-US" w:bidi="en-US"/>
      </w:rPr>
    </w:lvl>
    <w:lvl w:ilvl="8" w:tplc="9D567FF0">
      <w:numFmt w:val="bullet"/>
      <w:lvlText w:val="•"/>
      <w:lvlJc w:val="left"/>
      <w:pPr>
        <w:ind w:left="4743" w:hanging="388"/>
      </w:pPr>
      <w:rPr>
        <w:rFonts w:hint="default"/>
        <w:lang w:val="en-US" w:eastAsia="en-US" w:bidi="en-US"/>
      </w:rPr>
    </w:lvl>
  </w:abstractNum>
  <w:abstractNum w:abstractNumId="33" w15:restartNumberingAfterBreak="0">
    <w:nsid w:val="4ABB287B"/>
    <w:multiLevelType w:val="hybridMultilevel"/>
    <w:tmpl w:val="48B24030"/>
    <w:lvl w:ilvl="0" w:tplc="C7A21758">
      <w:numFmt w:val="bullet"/>
      <w:lvlText w:val=""/>
      <w:lvlJc w:val="left"/>
      <w:pPr>
        <w:ind w:left="426" w:hanging="284"/>
      </w:pPr>
      <w:rPr>
        <w:rFonts w:ascii="Symbol" w:eastAsia="Symbol" w:hAnsi="Symbol" w:cs="Symbol" w:hint="default"/>
        <w:w w:val="100"/>
        <w:sz w:val="14"/>
        <w:szCs w:val="14"/>
        <w:lang w:val="en-US" w:eastAsia="en-US" w:bidi="en-US"/>
      </w:rPr>
    </w:lvl>
    <w:lvl w:ilvl="1" w:tplc="EC448894">
      <w:numFmt w:val="bullet"/>
      <w:lvlText w:val="•"/>
      <w:lvlJc w:val="left"/>
      <w:pPr>
        <w:ind w:left="958" w:hanging="284"/>
      </w:pPr>
      <w:rPr>
        <w:rFonts w:hint="default"/>
        <w:lang w:val="en-US" w:eastAsia="en-US" w:bidi="en-US"/>
      </w:rPr>
    </w:lvl>
    <w:lvl w:ilvl="2" w:tplc="25A48B6E">
      <w:numFmt w:val="bullet"/>
      <w:lvlText w:val="•"/>
      <w:lvlJc w:val="left"/>
      <w:pPr>
        <w:ind w:left="1496" w:hanging="284"/>
      </w:pPr>
      <w:rPr>
        <w:rFonts w:hint="default"/>
        <w:lang w:val="en-US" w:eastAsia="en-US" w:bidi="en-US"/>
      </w:rPr>
    </w:lvl>
    <w:lvl w:ilvl="3" w:tplc="74E29DD0">
      <w:numFmt w:val="bullet"/>
      <w:lvlText w:val="•"/>
      <w:lvlJc w:val="left"/>
      <w:pPr>
        <w:ind w:left="2035" w:hanging="284"/>
      </w:pPr>
      <w:rPr>
        <w:rFonts w:hint="default"/>
        <w:lang w:val="en-US" w:eastAsia="en-US" w:bidi="en-US"/>
      </w:rPr>
    </w:lvl>
    <w:lvl w:ilvl="4" w:tplc="C79E8304">
      <w:numFmt w:val="bullet"/>
      <w:lvlText w:val="•"/>
      <w:lvlJc w:val="left"/>
      <w:pPr>
        <w:ind w:left="2573" w:hanging="284"/>
      </w:pPr>
      <w:rPr>
        <w:rFonts w:hint="default"/>
        <w:lang w:val="en-US" w:eastAsia="en-US" w:bidi="en-US"/>
      </w:rPr>
    </w:lvl>
    <w:lvl w:ilvl="5" w:tplc="A5680A1A">
      <w:numFmt w:val="bullet"/>
      <w:lvlText w:val="•"/>
      <w:lvlJc w:val="left"/>
      <w:pPr>
        <w:ind w:left="3112" w:hanging="284"/>
      </w:pPr>
      <w:rPr>
        <w:rFonts w:hint="default"/>
        <w:lang w:val="en-US" w:eastAsia="en-US" w:bidi="en-US"/>
      </w:rPr>
    </w:lvl>
    <w:lvl w:ilvl="6" w:tplc="09C2B6AC">
      <w:numFmt w:val="bullet"/>
      <w:lvlText w:val="•"/>
      <w:lvlJc w:val="left"/>
      <w:pPr>
        <w:ind w:left="3650" w:hanging="284"/>
      </w:pPr>
      <w:rPr>
        <w:rFonts w:hint="default"/>
        <w:lang w:val="en-US" w:eastAsia="en-US" w:bidi="en-US"/>
      </w:rPr>
    </w:lvl>
    <w:lvl w:ilvl="7" w:tplc="6F48A76C">
      <w:numFmt w:val="bullet"/>
      <w:lvlText w:val="•"/>
      <w:lvlJc w:val="left"/>
      <w:pPr>
        <w:ind w:left="4188" w:hanging="284"/>
      </w:pPr>
      <w:rPr>
        <w:rFonts w:hint="default"/>
        <w:lang w:val="en-US" w:eastAsia="en-US" w:bidi="en-US"/>
      </w:rPr>
    </w:lvl>
    <w:lvl w:ilvl="8" w:tplc="7FE61060">
      <w:numFmt w:val="bullet"/>
      <w:lvlText w:val="•"/>
      <w:lvlJc w:val="left"/>
      <w:pPr>
        <w:ind w:left="4727" w:hanging="284"/>
      </w:pPr>
      <w:rPr>
        <w:rFonts w:hint="default"/>
        <w:lang w:val="en-US" w:eastAsia="en-US" w:bidi="en-US"/>
      </w:rPr>
    </w:lvl>
  </w:abstractNum>
  <w:abstractNum w:abstractNumId="34" w15:restartNumberingAfterBreak="0">
    <w:nsid w:val="4D607CED"/>
    <w:multiLevelType w:val="hybridMultilevel"/>
    <w:tmpl w:val="AFAAB0E6"/>
    <w:lvl w:ilvl="0" w:tplc="11EE323E">
      <w:start w:val="1"/>
      <w:numFmt w:val="bullet"/>
      <w:lvlText w:val=""/>
      <w:lvlJc w:val="left"/>
      <w:pPr>
        <w:ind w:left="720" w:hanging="360"/>
      </w:pPr>
      <w:rPr>
        <w:rFonts w:ascii="Symbol" w:hAnsi="Symbol" w:hint="default"/>
      </w:rPr>
    </w:lvl>
    <w:lvl w:ilvl="1" w:tplc="FB208754">
      <w:start w:val="1"/>
      <w:numFmt w:val="bullet"/>
      <w:lvlText w:val="o"/>
      <w:lvlJc w:val="left"/>
      <w:pPr>
        <w:ind w:left="1440" w:hanging="360"/>
      </w:pPr>
      <w:rPr>
        <w:rFonts w:ascii="Courier New" w:hAnsi="Courier New" w:hint="default"/>
      </w:rPr>
    </w:lvl>
    <w:lvl w:ilvl="2" w:tplc="250480E2">
      <w:start w:val="1"/>
      <w:numFmt w:val="bullet"/>
      <w:lvlText w:val=""/>
      <w:lvlJc w:val="left"/>
      <w:pPr>
        <w:ind w:left="2160" w:hanging="360"/>
      </w:pPr>
      <w:rPr>
        <w:rFonts w:ascii="Wingdings" w:hAnsi="Wingdings" w:hint="default"/>
      </w:rPr>
    </w:lvl>
    <w:lvl w:ilvl="3" w:tplc="05C0F9F6">
      <w:start w:val="1"/>
      <w:numFmt w:val="bullet"/>
      <w:lvlText w:val=""/>
      <w:lvlJc w:val="left"/>
      <w:pPr>
        <w:ind w:left="2880" w:hanging="360"/>
      </w:pPr>
      <w:rPr>
        <w:rFonts w:ascii="Symbol" w:hAnsi="Symbol" w:hint="default"/>
      </w:rPr>
    </w:lvl>
    <w:lvl w:ilvl="4" w:tplc="FA2AB5CC">
      <w:start w:val="1"/>
      <w:numFmt w:val="bullet"/>
      <w:lvlText w:val="o"/>
      <w:lvlJc w:val="left"/>
      <w:pPr>
        <w:ind w:left="3600" w:hanging="360"/>
      </w:pPr>
      <w:rPr>
        <w:rFonts w:ascii="Courier New" w:hAnsi="Courier New" w:hint="default"/>
      </w:rPr>
    </w:lvl>
    <w:lvl w:ilvl="5" w:tplc="EF1EEA2A">
      <w:start w:val="1"/>
      <w:numFmt w:val="bullet"/>
      <w:lvlText w:val=""/>
      <w:lvlJc w:val="left"/>
      <w:pPr>
        <w:ind w:left="4320" w:hanging="360"/>
      </w:pPr>
      <w:rPr>
        <w:rFonts w:ascii="Wingdings" w:hAnsi="Wingdings" w:hint="default"/>
      </w:rPr>
    </w:lvl>
    <w:lvl w:ilvl="6" w:tplc="F8160BB2">
      <w:start w:val="1"/>
      <w:numFmt w:val="bullet"/>
      <w:lvlText w:val=""/>
      <w:lvlJc w:val="left"/>
      <w:pPr>
        <w:ind w:left="5040" w:hanging="360"/>
      </w:pPr>
      <w:rPr>
        <w:rFonts w:ascii="Symbol" w:hAnsi="Symbol" w:hint="default"/>
      </w:rPr>
    </w:lvl>
    <w:lvl w:ilvl="7" w:tplc="185AB2B2">
      <w:start w:val="1"/>
      <w:numFmt w:val="bullet"/>
      <w:lvlText w:val="o"/>
      <w:lvlJc w:val="left"/>
      <w:pPr>
        <w:ind w:left="5760" w:hanging="360"/>
      </w:pPr>
      <w:rPr>
        <w:rFonts w:ascii="Courier New" w:hAnsi="Courier New" w:hint="default"/>
      </w:rPr>
    </w:lvl>
    <w:lvl w:ilvl="8" w:tplc="EA0EC86C">
      <w:start w:val="1"/>
      <w:numFmt w:val="bullet"/>
      <w:lvlText w:val=""/>
      <w:lvlJc w:val="left"/>
      <w:pPr>
        <w:ind w:left="6480" w:hanging="360"/>
      </w:pPr>
      <w:rPr>
        <w:rFonts w:ascii="Wingdings" w:hAnsi="Wingdings" w:hint="default"/>
      </w:rPr>
    </w:lvl>
  </w:abstractNum>
  <w:abstractNum w:abstractNumId="35" w15:restartNumberingAfterBreak="0">
    <w:nsid w:val="4DF04287"/>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0B878EF"/>
    <w:multiLevelType w:val="multilevel"/>
    <w:tmpl w:val="80FE02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0C848D7"/>
    <w:multiLevelType w:val="hybridMultilevel"/>
    <w:tmpl w:val="A9D02912"/>
    <w:lvl w:ilvl="0" w:tplc="597C51E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EE0E5D"/>
    <w:multiLevelType w:val="hybridMultilevel"/>
    <w:tmpl w:val="966C2BDE"/>
    <w:lvl w:ilvl="0" w:tplc="A6B891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46E00"/>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52D15B0A"/>
    <w:multiLevelType w:val="hybridMultilevel"/>
    <w:tmpl w:val="FC027B18"/>
    <w:lvl w:ilvl="0" w:tplc="CD26E60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C76580"/>
    <w:multiLevelType w:val="hybridMultilevel"/>
    <w:tmpl w:val="706C5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7EC3A73"/>
    <w:multiLevelType w:val="hybridMultilevel"/>
    <w:tmpl w:val="2D208DB0"/>
    <w:lvl w:ilvl="0" w:tplc="016CD0AE">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83C39AF"/>
    <w:multiLevelType w:val="hybridMultilevel"/>
    <w:tmpl w:val="49C22A24"/>
    <w:lvl w:ilvl="0" w:tplc="1794FEA8">
      <w:numFmt w:val="bullet"/>
      <w:lvlText w:val="•"/>
      <w:lvlJc w:val="left"/>
      <w:pPr>
        <w:ind w:left="494" w:hanging="388"/>
      </w:pPr>
      <w:rPr>
        <w:rFonts w:ascii="Arial" w:eastAsia="Arial" w:hAnsi="Arial" w:cs="Arial" w:hint="default"/>
        <w:spacing w:val="-2"/>
        <w:w w:val="100"/>
        <w:sz w:val="24"/>
        <w:szCs w:val="24"/>
        <w:lang w:val="en-US" w:eastAsia="en-US" w:bidi="en-US"/>
      </w:rPr>
    </w:lvl>
    <w:lvl w:ilvl="1" w:tplc="24DC8B1C">
      <w:numFmt w:val="bullet"/>
      <w:lvlText w:val="•"/>
      <w:lvlJc w:val="left"/>
      <w:pPr>
        <w:ind w:left="1030" w:hanging="388"/>
      </w:pPr>
      <w:rPr>
        <w:rFonts w:hint="default"/>
        <w:lang w:val="en-US" w:eastAsia="en-US" w:bidi="en-US"/>
      </w:rPr>
    </w:lvl>
    <w:lvl w:ilvl="2" w:tplc="513AA432">
      <w:numFmt w:val="bullet"/>
      <w:lvlText w:val="•"/>
      <w:lvlJc w:val="left"/>
      <w:pPr>
        <w:ind w:left="1560" w:hanging="388"/>
      </w:pPr>
      <w:rPr>
        <w:rFonts w:hint="default"/>
        <w:lang w:val="en-US" w:eastAsia="en-US" w:bidi="en-US"/>
      </w:rPr>
    </w:lvl>
    <w:lvl w:ilvl="3" w:tplc="9426E82E">
      <w:numFmt w:val="bullet"/>
      <w:lvlText w:val="•"/>
      <w:lvlJc w:val="left"/>
      <w:pPr>
        <w:ind w:left="2091" w:hanging="388"/>
      </w:pPr>
      <w:rPr>
        <w:rFonts w:hint="default"/>
        <w:lang w:val="en-US" w:eastAsia="en-US" w:bidi="en-US"/>
      </w:rPr>
    </w:lvl>
    <w:lvl w:ilvl="4" w:tplc="D8E8B79A">
      <w:numFmt w:val="bullet"/>
      <w:lvlText w:val="•"/>
      <w:lvlJc w:val="left"/>
      <w:pPr>
        <w:ind w:left="2621" w:hanging="388"/>
      </w:pPr>
      <w:rPr>
        <w:rFonts w:hint="default"/>
        <w:lang w:val="en-US" w:eastAsia="en-US" w:bidi="en-US"/>
      </w:rPr>
    </w:lvl>
    <w:lvl w:ilvl="5" w:tplc="3AE27DF2">
      <w:numFmt w:val="bullet"/>
      <w:lvlText w:val="•"/>
      <w:lvlJc w:val="left"/>
      <w:pPr>
        <w:ind w:left="3152" w:hanging="388"/>
      </w:pPr>
      <w:rPr>
        <w:rFonts w:hint="default"/>
        <w:lang w:val="en-US" w:eastAsia="en-US" w:bidi="en-US"/>
      </w:rPr>
    </w:lvl>
    <w:lvl w:ilvl="6" w:tplc="5260B5C6">
      <w:numFmt w:val="bullet"/>
      <w:lvlText w:val="•"/>
      <w:lvlJc w:val="left"/>
      <w:pPr>
        <w:ind w:left="3682" w:hanging="388"/>
      </w:pPr>
      <w:rPr>
        <w:rFonts w:hint="default"/>
        <w:lang w:val="en-US" w:eastAsia="en-US" w:bidi="en-US"/>
      </w:rPr>
    </w:lvl>
    <w:lvl w:ilvl="7" w:tplc="FC3E9D0C">
      <w:numFmt w:val="bullet"/>
      <w:lvlText w:val="•"/>
      <w:lvlJc w:val="left"/>
      <w:pPr>
        <w:ind w:left="4212" w:hanging="388"/>
      </w:pPr>
      <w:rPr>
        <w:rFonts w:hint="default"/>
        <w:lang w:val="en-US" w:eastAsia="en-US" w:bidi="en-US"/>
      </w:rPr>
    </w:lvl>
    <w:lvl w:ilvl="8" w:tplc="42F64646">
      <w:numFmt w:val="bullet"/>
      <w:lvlText w:val="•"/>
      <w:lvlJc w:val="left"/>
      <w:pPr>
        <w:ind w:left="4743" w:hanging="388"/>
      </w:pPr>
      <w:rPr>
        <w:rFonts w:hint="default"/>
        <w:lang w:val="en-US" w:eastAsia="en-US" w:bidi="en-US"/>
      </w:rPr>
    </w:lvl>
  </w:abstractNum>
  <w:abstractNum w:abstractNumId="44" w15:restartNumberingAfterBreak="0">
    <w:nsid w:val="5CD6BC7A"/>
    <w:multiLevelType w:val="hybridMultilevel"/>
    <w:tmpl w:val="57DCF2C2"/>
    <w:lvl w:ilvl="0" w:tplc="B25C23FC">
      <w:start w:val="1"/>
      <w:numFmt w:val="bullet"/>
      <w:lvlText w:val=""/>
      <w:lvlJc w:val="left"/>
      <w:pPr>
        <w:ind w:left="720" w:hanging="360"/>
      </w:pPr>
      <w:rPr>
        <w:rFonts w:ascii="Symbol" w:hAnsi="Symbol" w:hint="default"/>
      </w:rPr>
    </w:lvl>
    <w:lvl w:ilvl="1" w:tplc="E89068FA">
      <w:start w:val="1"/>
      <w:numFmt w:val="bullet"/>
      <w:lvlText w:val="o"/>
      <w:lvlJc w:val="left"/>
      <w:pPr>
        <w:ind w:left="1440" w:hanging="360"/>
      </w:pPr>
      <w:rPr>
        <w:rFonts w:ascii="Courier New" w:hAnsi="Courier New" w:hint="default"/>
      </w:rPr>
    </w:lvl>
    <w:lvl w:ilvl="2" w:tplc="C8B2E6DA">
      <w:start w:val="1"/>
      <w:numFmt w:val="bullet"/>
      <w:lvlText w:val=""/>
      <w:lvlJc w:val="left"/>
      <w:pPr>
        <w:ind w:left="2160" w:hanging="360"/>
      </w:pPr>
      <w:rPr>
        <w:rFonts w:ascii="Wingdings" w:hAnsi="Wingdings" w:hint="default"/>
      </w:rPr>
    </w:lvl>
    <w:lvl w:ilvl="3" w:tplc="F1362816">
      <w:start w:val="1"/>
      <w:numFmt w:val="bullet"/>
      <w:lvlText w:val=""/>
      <w:lvlJc w:val="left"/>
      <w:pPr>
        <w:ind w:left="2880" w:hanging="360"/>
      </w:pPr>
      <w:rPr>
        <w:rFonts w:ascii="Symbol" w:hAnsi="Symbol" w:hint="default"/>
      </w:rPr>
    </w:lvl>
    <w:lvl w:ilvl="4" w:tplc="5A62C000">
      <w:start w:val="1"/>
      <w:numFmt w:val="bullet"/>
      <w:lvlText w:val="o"/>
      <w:lvlJc w:val="left"/>
      <w:pPr>
        <w:ind w:left="3600" w:hanging="360"/>
      </w:pPr>
      <w:rPr>
        <w:rFonts w:ascii="Courier New" w:hAnsi="Courier New" w:hint="default"/>
      </w:rPr>
    </w:lvl>
    <w:lvl w:ilvl="5" w:tplc="61B016D6">
      <w:start w:val="1"/>
      <w:numFmt w:val="bullet"/>
      <w:lvlText w:val=""/>
      <w:lvlJc w:val="left"/>
      <w:pPr>
        <w:ind w:left="4320" w:hanging="360"/>
      </w:pPr>
      <w:rPr>
        <w:rFonts w:ascii="Wingdings" w:hAnsi="Wingdings" w:hint="default"/>
      </w:rPr>
    </w:lvl>
    <w:lvl w:ilvl="6" w:tplc="8B5CCA36">
      <w:start w:val="1"/>
      <w:numFmt w:val="bullet"/>
      <w:lvlText w:val=""/>
      <w:lvlJc w:val="left"/>
      <w:pPr>
        <w:ind w:left="5040" w:hanging="360"/>
      </w:pPr>
      <w:rPr>
        <w:rFonts w:ascii="Symbol" w:hAnsi="Symbol" w:hint="default"/>
      </w:rPr>
    </w:lvl>
    <w:lvl w:ilvl="7" w:tplc="0FE8B0FE">
      <w:start w:val="1"/>
      <w:numFmt w:val="bullet"/>
      <w:lvlText w:val="o"/>
      <w:lvlJc w:val="left"/>
      <w:pPr>
        <w:ind w:left="5760" w:hanging="360"/>
      </w:pPr>
      <w:rPr>
        <w:rFonts w:ascii="Courier New" w:hAnsi="Courier New" w:hint="default"/>
      </w:rPr>
    </w:lvl>
    <w:lvl w:ilvl="8" w:tplc="B3FECBD6">
      <w:start w:val="1"/>
      <w:numFmt w:val="bullet"/>
      <w:lvlText w:val=""/>
      <w:lvlJc w:val="left"/>
      <w:pPr>
        <w:ind w:left="6480" w:hanging="360"/>
      </w:pPr>
      <w:rPr>
        <w:rFonts w:ascii="Wingdings" w:hAnsi="Wingdings" w:hint="default"/>
      </w:rPr>
    </w:lvl>
  </w:abstractNum>
  <w:abstractNum w:abstractNumId="45" w15:restartNumberingAfterBreak="0">
    <w:nsid w:val="64CD5BA4"/>
    <w:multiLevelType w:val="multilevel"/>
    <w:tmpl w:val="CA3E430A"/>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678A7412"/>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69F82EB6"/>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6C780FF2"/>
    <w:multiLevelType w:val="hybridMultilevel"/>
    <w:tmpl w:val="E29CF678"/>
    <w:lvl w:ilvl="0" w:tplc="0D188CA2">
      <w:numFmt w:val="bullet"/>
      <w:lvlText w:val="•"/>
      <w:lvlJc w:val="left"/>
      <w:pPr>
        <w:ind w:left="494" w:hanging="388"/>
      </w:pPr>
      <w:rPr>
        <w:rFonts w:ascii="Arial" w:eastAsia="Arial" w:hAnsi="Arial" w:cs="Arial" w:hint="default"/>
        <w:spacing w:val="-2"/>
        <w:w w:val="100"/>
        <w:sz w:val="24"/>
        <w:szCs w:val="24"/>
        <w:lang w:val="en-US" w:eastAsia="en-US" w:bidi="en-US"/>
      </w:rPr>
    </w:lvl>
    <w:lvl w:ilvl="1" w:tplc="837477A2">
      <w:numFmt w:val="bullet"/>
      <w:lvlText w:val="•"/>
      <w:lvlJc w:val="left"/>
      <w:pPr>
        <w:ind w:left="1030" w:hanging="388"/>
      </w:pPr>
      <w:rPr>
        <w:rFonts w:hint="default"/>
        <w:lang w:val="en-US" w:eastAsia="en-US" w:bidi="en-US"/>
      </w:rPr>
    </w:lvl>
    <w:lvl w:ilvl="2" w:tplc="ED40606C">
      <w:numFmt w:val="bullet"/>
      <w:lvlText w:val="•"/>
      <w:lvlJc w:val="left"/>
      <w:pPr>
        <w:ind w:left="1560" w:hanging="388"/>
      </w:pPr>
      <w:rPr>
        <w:rFonts w:hint="default"/>
        <w:lang w:val="en-US" w:eastAsia="en-US" w:bidi="en-US"/>
      </w:rPr>
    </w:lvl>
    <w:lvl w:ilvl="3" w:tplc="922E8174">
      <w:numFmt w:val="bullet"/>
      <w:lvlText w:val="•"/>
      <w:lvlJc w:val="left"/>
      <w:pPr>
        <w:ind w:left="2091" w:hanging="388"/>
      </w:pPr>
      <w:rPr>
        <w:rFonts w:hint="default"/>
        <w:lang w:val="en-US" w:eastAsia="en-US" w:bidi="en-US"/>
      </w:rPr>
    </w:lvl>
    <w:lvl w:ilvl="4" w:tplc="CC9CF958">
      <w:numFmt w:val="bullet"/>
      <w:lvlText w:val="•"/>
      <w:lvlJc w:val="left"/>
      <w:pPr>
        <w:ind w:left="2621" w:hanging="388"/>
      </w:pPr>
      <w:rPr>
        <w:rFonts w:hint="default"/>
        <w:lang w:val="en-US" w:eastAsia="en-US" w:bidi="en-US"/>
      </w:rPr>
    </w:lvl>
    <w:lvl w:ilvl="5" w:tplc="4BD0F022">
      <w:numFmt w:val="bullet"/>
      <w:lvlText w:val="•"/>
      <w:lvlJc w:val="left"/>
      <w:pPr>
        <w:ind w:left="3152" w:hanging="388"/>
      </w:pPr>
      <w:rPr>
        <w:rFonts w:hint="default"/>
        <w:lang w:val="en-US" w:eastAsia="en-US" w:bidi="en-US"/>
      </w:rPr>
    </w:lvl>
    <w:lvl w:ilvl="6" w:tplc="CA2A5CFA">
      <w:numFmt w:val="bullet"/>
      <w:lvlText w:val="•"/>
      <w:lvlJc w:val="left"/>
      <w:pPr>
        <w:ind w:left="3682" w:hanging="388"/>
      </w:pPr>
      <w:rPr>
        <w:rFonts w:hint="default"/>
        <w:lang w:val="en-US" w:eastAsia="en-US" w:bidi="en-US"/>
      </w:rPr>
    </w:lvl>
    <w:lvl w:ilvl="7" w:tplc="363AA2AA">
      <w:numFmt w:val="bullet"/>
      <w:lvlText w:val="•"/>
      <w:lvlJc w:val="left"/>
      <w:pPr>
        <w:ind w:left="4212" w:hanging="388"/>
      </w:pPr>
      <w:rPr>
        <w:rFonts w:hint="default"/>
        <w:lang w:val="en-US" w:eastAsia="en-US" w:bidi="en-US"/>
      </w:rPr>
    </w:lvl>
    <w:lvl w:ilvl="8" w:tplc="F2A41D0A">
      <w:numFmt w:val="bullet"/>
      <w:lvlText w:val="•"/>
      <w:lvlJc w:val="left"/>
      <w:pPr>
        <w:ind w:left="4743" w:hanging="388"/>
      </w:pPr>
      <w:rPr>
        <w:rFonts w:hint="default"/>
        <w:lang w:val="en-US" w:eastAsia="en-US" w:bidi="en-US"/>
      </w:rPr>
    </w:lvl>
  </w:abstractNum>
  <w:abstractNum w:abstractNumId="49" w15:restartNumberingAfterBreak="0">
    <w:nsid w:val="77542763"/>
    <w:multiLevelType w:val="hybridMultilevel"/>
    <w:tmpl w:val="795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C81787"/>
    <w:multiLevelType w:val="multilevel"/>
    <w:tmpl w:val="80FE02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7DE5208D"/>
    <w:multiLevelType w:val="hybridMultilevel"/>
    <w:tmpl w:val="023C305E"/>
    <w:lvl w:ilvl="0" w:tplc="0B40DB1E">
      <w:numFmt w:val="bullet"/>
      <w:lvlText w:val="•"/>
      <w:lvlJc w:val="left"/>
      <w:pPr>
        <w:ind w:left="494" w:hanging="388"/>
      </w:pPr>
      <w:rPr>
        <w:rFonts w:ascii="Arial" w:eastAsia="Arial" w:hAnsi="Arial" w:cs="Arial" w:hint="default"/>
        <w:spacing w:val="-2"/>
        <w:w w:val="100"/>
        <w:sz w:val="24"/>
        <w:szCs w:val="24"/>
        <w:lang w:val="en-US" w:eastAsia="en-US" w:bidi="en-US"/>
      </w:rPr>
    </w:lvl>
    <w:lvl w:ilvl="1" w:tplc="A8903E58">
      <w:numFmt w:val="bullet"/>
      <w:lvlText w:val="•"/>
      <w:lvlJc w:val="left"/>
      <w:pPr>
        <w:ind w:left="1030" w:hanging="388"/>
      </w:pPr>
      <w:rPr>
        <w:rFonts w:hint="default"/>
        <w:lang w:val="en-US" w:eastAsia="en-US" w:bidi="en-US"/>
      </w:rPr>
    </w:lvl>
    <w:lvl w:ilvl="2" w:tplc="4AE6BE04">
      <w:numFmt w:val="bullet"/>
      <w:lvlText w:val="•"/>
      <w:lvlJc w:val="left"/>
      <w:pPr>
        <w:ind w:left="1560" w:hanging="388"/>
      </w:pPr>
      <w:rPr>
        <w:rFonts w:hint="default"/>
        <w:lang w:val="en-US" w:eastAsia="en-US" w:bidi="en-US"/>
      </w:rPr>
    </w:lvl>
    <w:lvl w:ilvl="3" w:tplc="13FC12B0">
      <w:numFmt w:val="bullet"/>
      <w:lvlText w:val="•"/>
      <w:lvlJc w:val="left"/>
      <w:pPr>
        <w:ind w:left="2091" w:hanging="388"/>
      </w:pPr>
      <w:rPr>
        <w:rFonts w:hint="default"/>
        <w:lang w:val="en-US" w:eastAsia="en-US" w:bidi="en-US"/>
      </w:rPr>
    </w:lvl>
    <w:lvl w:ilvl="4" w:tplc="2E20E19A">
      <w:numFmt w:val="bullet"/>
      <w:lvlText w:val="•"/>
      <w:lvlJc w:val="left"/>
      <w:pPr>
        <w:ind w:left="2621" w:hanging="388"/>
      </w:pPr>
      <w:rPr>
        <w:rFonts w:hint="default"/>
        <w:lang w:val="en-US" w:eastAsia="en-US" w:bidi="en-US"/>
      </w:rPr>
    </w:lvl>
    <w:lvl w:ilvl="5" w:tplc="7FF8ADFA">
      <w:numFmt w:val="bullet"/>
      <w:lvlText w:val="•"/>
      <w:lvlJc w:val="left"/>
      <w:pPr>
        <w:ind w:left="3152" w:hanging="388"/>
      </w:pPr>
      <w:rPr>
        <w:rFonts w:hint="default"/>
        <w:lang w:val="en-US" w:eastAsia="en-US" w:bidi="en-US"/>
      </w:rPr>
    </w:lvl>
    <w:lvl w:ilvl="6" w:tplc="EB385BEC">
      <w:numFmt w:val="bullet"/>
      <w:lvlText w:val="•"/>
      <w:lvlJc w:val="left"/>
      <w:pPr>
        <w:ind w:left="3682" w:hanging="388"/>
      </w:pPr>
      <w:rPr>
        <w:rFonts w:hint="default"/>
        <w:lang w:val="en-US" w:eastAsia="en-US" w:bidi="en-US"/>
      </w:rPr>
    </w:lvl>
    <w:lvl w:ilvl="7" w:tplc="040EE9F0">
      <w:numFmt w:val="bullet"/>
      <w:lvlText w:val="•"/>
      <w:lvlJc w:val="left"/>
      <w:pPr>
        <w:ind w:left="4212" w:hanging="388"/>
      </w:pPr>
      <w:rPr>
        <w:rFonts w:hint="default"/>
        <w:lang w:val="en-US" w:eastAsia="en-US" w:bidi="en-US"/>
      </w:rPr>
    </w:lvl>
    <w:lvl w:ilvl="8" w:tplc="2EC24910">
      <w:numFmt w:val="bullet"/>
      <w:lvlText w:val="•"/>
      <w:lvlJc w:val="left"/>
      <w:pPr>
        <w:ind w:left="4743" w:hanging="388"/>
      </w:pPr>
      <w:rPr>
        <w:rFonts w:hint="default"/>
        <w:lang w:val="en-US" w:eastAsia="en-US" w:bidi="en-US"/>
      </w:rPr>
    </w:lvl>
  </w:abstractNum>
  <w:num w:numId="1" w16cid:durableId="113209357">
    <w:abstractNumId w:val="44"/>
  </w:num>
  <w:num w:numId="2" w16cid:durableId="1644970629">
    <w:abstractNumId w:val="1"/>
  </w:num>
  <w:num w:numId="3" w16cid:durableId="1606694175">
    <w:abstractNumId w:val="27"/>
  </w:num>
  <w:num w:numId="4" w16cid:durableId="309600425">
    <w:abstractNumId w:val="7"/>
  </w:num>
  <w:num w:numId="5" w16cid:durableId="1033843987">
    <w:abstractNumId w:val="11"/>
  </w:num>
  <w:num w:numId="6" w16cid:durableId="1295912686">
    <w:abstractNumId w:val="34"/>
  </w:num>
  <w:num w:numId="7" w16cid:durableId="1253926709">
    <w:abstractNumId w:val="9"/>
  </w:num>
  <w:num w:numId="8" w16cid:durableId="1288321198">
    <w:abstractNumId w:val="25"/>
  </w:num>
  <w:num w:numId="9" w16cid:durableId="206920903">
    <w:abstractNumId w:val="37"/>
  </w:num>
  <w:num w:numId="10" w16cid:durableId="733897363">
    <w:abstractNumId w:val="38"/>
  </w:num>
  <w:num w:numId="11" w16cid:durableId="1469779436">
    <w:abstractNumId w:val="6"/>
  </w:num>
  <w:num w:numId="12" w16cid:durableId="1898783337">
    <w:abstractNumId w:val="5"/>
  </w:num>
  <w:num w:numId="13" w16cid:durableId="1793589698">
    <w:abstractNumId w:val="0"/>
  </w:num>
  <w:num w:numId="14" w16cid:durableId="531385510">
    <w:abstractNumId w:val="20"/>
  </w:num>
  <w:num w:numId="15" w16cid:durableId="421226184">
    <w:abstractNumId w:val="50"/>
  </w:num>
  <w:num w:numId="16" w16cid:durableId="1715693362">
    <w:abstractNumId w:val="24"/>
  </w:num>
  <w:num w:numId="17" w16cid:durableId="475606274">
    <w:abstractNumId w:val="36"/>
  </w:num>
  <w:num w:numId="18" w16cid:durableId="1132749510">
    <w:abstractNumId w:val="8"/>
  </w:num>
  <w:num w:numId="19" w16cid:durableId="895511202">
    <w:abstractNumId w:val="10"/>
  </w:num>
  <w:num w:numId="20" w16cid:durableId="1436942760">
    <w:abstractNumId w:val="15"/>
  </w:num>
  <w:num w:numId="21" w16cid:durableId="865674741">
    <w:abstractNumId w:val="39"/>
  </w:num>
  <w:num w:numId="22" w16cid:durableId="463501892">
    <w:abstractNumId w:val="35"/>
  </w:num>
  <w:num w:numId="23" w16cid:durableId="1418089535">
    <w:abstractNumId w:val="19"/>
  </w:num>
  <w:num w:numId="24" w16cid:durableId="350229980">
    <w:abstractNumId w:val="28"/>
  </w:num>
  <w:num w:numId="25" w16cid:durableId="2037999535">
    <w:abstractNumId w:val="46"/>
  </w:num>
  <w:num w:numId="26" w16cid:durableId="1329942924">
    <w:abstractNumId w:val="17"/>
  </w:num>
  <w:num w:numId="27" w16cid:durableId="472914701">
    <w:abstractNumId w:val="47"/>
  </w:num>
  <w:num w:numId="28" w16cid:durableId="1904027642">
    <w:abstractNumId w:val="45"/>
  </w:num>
  <w:num w:numId="29" w16cid:durableId="1525706427">
    <w:abstractNumId w:val="30"/>
  </w:num>
  <w:num w:numId="30" w16cid:durableId="871574194">
    <w:abstractNumId w:val="26"/>
  </w:num>
  <w:num w:numId="31" w16cid:durableId="617875243">
    <w:abstractNumId w:val="18"/>
  </w:num>
  <w:num w:numId="32" w16cid:durableId="815609219">
    <w:abstractNumId w:val="12"/>
  </w:num>
  <w:num w:numId="33" w16cid:durableId="1865941423">
    <w:abstractNumId w:val="31"/>
  </w:num>
  <w:num w:numId="34" w16cid:durableId="768893318">
    <w:abstractNumId w:val="21"/>
  </w:num>
  <w:num w:numId="35" w16cid:durableId="486170418">
    <w:abstractNumId w:val="40"/>
  </w:num>
  <w:num w:numId="36" w16cid:durableId="381104595">
    <w:abstractNumId w:val="33"/>
  </w:num>
  <w:num w:numId="37" w16cid:durableId="151876047">
    <w:abstractNumId w:val="16"/>
  </w:num>
  <w:num w:numId="38" w16cid:durableId="240913259">
    <w:abstractNumId w:val="51"/>
  </w:num>
  <w:num w:numId="39" w16cid:durableId="393891742">
    <w:abstractNumId w:val="32"/>
  </w:num>
  <w:num w:numId="40" w16cid:durableId="2015451365">
    <w:abstractNumId w:val="29"/>
  </w:num>
  <w:num w:numId="41" w16cid:durableId="1533181526">
    <w:abstractNumId w:val="48"/>
  </w:num>
  <w:num w:numId="42" w16cid:durableId="50202741">
    <w:abstractNumId w:val="43"/>
  </w:num>
  <w:num w:numId="43" w16cid:durableId="1830902404">
    <w:abstractNumId w:val="22"/>
  </w:num>
  <w:num w:numId="44" w16cid:durableId="1106463309">
    <w:abstractNumId w:val="13"/>
  </w:num>
  <w:num w:numId="45" w16cid:durableId="2097167712">
    <w:abstractNumId w:val="14"/>
  </w:num>
  <w:num w:numId="46" w16cid:durableId="1504977796">
    <w:abstractNumId w:val="3"/>
  </w:num>
  <w:num w:numId="47" w16cid:durableId="734013958">
    <w:abstractNumId w:val="4"/>
  </w:num>
  <w:num w:numId="48" w16cid:durableId="863591027">
    <w:abstractNumId w:val="23"/>
  </w:num>
  <w:num w:numId="49" w16cid:durableId="1219125890">
    <w:abstractNumId w:val="2"/>
  </w:num>
  <w:num w:numId="50" w16cid:durableId="1755856303">
    <w:abstractNumId w:val="41"/>
  </w:num>
  <w:num w:numId="51" w16cid:durableId="483006521">
    <w:abstractNumId w:val="49"/>
  </w:num>
  <w:num w:numId="52" w16cid:durableId="1520582829">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0CA9"/>
    <w:rsid w:val="0001206C"/>
    <w:rsid w:val="000138CD"/>
    <w:rsid w:val="00025415"/>
    <w:rsid w:val="0002799C"/>
    <w:rsid w:val="00056C01"/>
    <w:rsid w:val="000644FE"/>
    <w:rsid w:val="00065A5C"/>
    <w:rsid w:val="00075EB1"/>
    <w:rsid w:val="00086646"/>
    <w:rsid w:val="00092B54"/>
    <w:rsid w:val="000A41FD"/>
    <w:rsid w:val="000A55D3"/>
    <w:rsid w:val="000A6B00"/>
    <w:rsid w:val="000D60E2"/>
    <w:rsid w:val="000E5B1C"/>
    <w:rsid w:val="000E7F19"/>
    <w:rsid w:val="00100182"/>
    <w:rsid w:val="00103111"/>
    <w:rsid w:val="00104610"/>
    <w:rsid w:val="001129AF"/>
    <w:rsid w:val="00117DFE"/>
    <w:rsid w:val="001206F1"/>
    <w:rsid w:val="001249DD"/>
    <w:rsid w:val="001264C8"/>
    <w:rsid w:val="00130095"/>
    <w:rsid w:val="00130C0D"/>
    <w:rsid w:val="0013521A"/>
    <w:rsid w:val="00140D18"/>
    <w:rsid w:val="00150780"/>
    <w:rsid w:val="00152058"/>
    <w:rsid w:val="00195E0A"/>
    <w:rsid w:val="001A7DC4"/>
    <w:rsid w:val="001B22E1"/>
    <w:rsid w:val="001C42AD"/>
    <w:rsid w:val="001D4D0C"/>
    <w:rsid w:val="001E1545"/>
    <w:rsid w:val="002312BC"/>
    <w:rsid w:val="0023706E"/>
    <w:rsid w:val="00251ADA"/>
    <w:rsid w:val="002537ED"/>
    <w:rsid w:val="002610C5"/>
    <w:rsid w:val="00261BA3"/>
    <w:rsid w:val="00266AC5"/>
    <w:rsid w:val="00271AA1"/>
    <w:rsid w:val="00274485"/>
    <w:rsid w:val="002A50EF"/>
    <w:rsid w:val="002B0D0C"/>
    <w:rsid w:val="002C0F92"/>
    <w:rsid w:val="002C4390"/>
    <w:rsid w:val="002C7DD9"/>
    <w:rsid w:val="002D1C5B"/>
    <w:rsid w:val="002E58EE"/>
    <w:rsid w:val="002F1DC7"/>
    <w:rsid w:val="00323CD1"/>
    <w:rsid w:val="003421FE"/>
    <w:rsid w:val="00346DA3"/>
    <w:rsid w:val="003527AC"/>
    <w:rsid w:val="00355F87"/>
    <w:rsid w:val="00374B7C"/>
    <w:rsid w:val="003805E7"/>
    <w:rsid w:val="0038242C"/>
    <w:rsid w:val="003876D5"/>
    <w:rsid w:val="00391C9E"/>
    <w:rsid w:val="00392B33"/>
    <w:rsid w:val="003B37DF"/>
    <w:rsid w:val="003B55DC"/>
    <w:rsid w:val="003C08F8"/>
    <w:rsid w:val="003D0D89"/>
    <w:rsid w:val="003D4E4A"/>
    <w:rsid w:val="003E261B"/>
    <w:rsid w:val="003F62CB"/>
    <w:rsid w:val="0040323D"/>
    <w:rsid w:val="00405268"/>
    <w:rsid w:val="00415284"/>
    <w:rsid w:val="004231D9"/>
    <w:rsid w:val="004302BB"/>
    <w:rsid w:val="004357B1"/>
    <w:rsid w:val="00450AC7"/>
    <w:rsid w:val="004736B5"/>
    <w:rsid w:val="00473739"/>
    <w:rsid w:val="00480876"/>
    <w:rsid w:val="00481AB9"/>
    <w:rsid w:val="00485CCF"/>
    <w:rsid w:val="004A0C13"/>
    <w:rsid w:val="004A1F2E"/>
    <w:rsid w:val="004A32F7"/>
    <w:rsid w:val="004B0AEE"/>
    <w:rsid w:val="004B35A7"/>
    <w:rsid w:val="004C5ED0"/>
    <w:rsid w:val="004D335F"/>
    <w:rsid w:val="004E1FAC"/>
    <w:rsid w:val="004E21DB"/>
    <w:rsid w:val="004E5601"/>
    <w:rsid w:val="004F04D1"/>
    <w:rsid w:val="004F59BD"/>
    <w:rsid w:val="004F6410"/>
    <w:rsid w:val="005006B2"/>
    <w:rsid w:val="00507C33"/>
    <w:rsid w:val="00511B52"/>
    <w:rsid w:val="005148F5"/>
    <w:rsid w:val="005244D5"/>
    <w:rsid w:val="00524C65"/>
    <w:rsid w:val="0052516B"/>
    <w:rsid w:val="00544D8A"/>
    <w:rsid w:val="00545EEE"/>
    <w:rsid w:val="00556640"/>
    <w:rsid w:val="005602FC"/>
    <w:rsid w:val="005661E2"/>
    <w:rsid w:val="00576CA4"/>
    <w:rsid w:val="005812F3"/>
    <w:rsid w:val="005851C2"/>
    <w:rsid w:val="005A6564"/>
    <w:rsid w:val="005B7AFF"/>
    <w:rsid w:val="005C5433"/>
    <w:rsid w:val="005D1F84"/>
    <w:rsid w:val="005D7B7F"/>
    <w:rsid w:val="005E3056"/>
    <w:rsid w:val="006012EE"/>
    <w:rsid w:val="00604D0B"/>
    <w:rsid w:val="00610D07"/>
    <w:rsid w:val="0063043E"/>
    <w:rsid w:val="00630AE3"/>
    <w:rsid w:val="0063169F"/>
    <w:rsid w:val="006353A9"/>
    <w:rsid w:val="0066654B"/>
    <w:rsid w:val="00666914"/>
    <w:rsid w:val="0067232C"/>
    <w:rsid w:val="006831CC"/>
    <w:rsid w:val="0068505C"/>
    <w:rsid w:val="006B5959"/>
    <w:rsid w:val="006C1E4D"/>
    <w:rsid w:val="006C5B21"/>
    <w:rsid w:val="006C633D"/>
    <w:rsid w:val="006D0E36"/>
    <w:rsid w:val="006D1685"/>
    <w:rsid w:val="006F0F0C"/>
    <w:rsid w:val="00702CDB"/>
    <w:rsid w:val="00705ABF"/>
    <w:rsid w:val="00706382"/>
    <w:rsid w:val="00710136"/>
    <w:rsid w:val="007148EA"/>
    <w:rsid w:val="007164AD"/>
    <w:rsid w:val="00723AE9"/>
    <w:rsid w:val="00723C47"/>
    <w:rsid w:val="007301C8"/>
    <w:rsid w:val="00730A6C"/>
    <w:rsid w:val="007518FA"/>
    <w:rsid w:val="0076023E"/>
    <w:rsid w:val="007652C8"/>
    <w:rsid w:val="00765C93"/>
    <w:rsid w:val="00766F1A"/>
    <w:rsid w:val="00767051"/>
    <w:rsid w:val="007670A7"/>
    <w:rsid w:val="00771443"/>
    <w:rsid w:val="00781E79"/>
    <w:rsid w:val="00784262"/>
    <w:rsid w:val="00794B2D"/>
    <w:rsid w:val="00797D55"/>
    <w:rsid w:val="007A2E7B"/>
    <w:rsid w:val="007B4FE2"/>
    <w:rsid w:val="007C2176"/>
    <w:rsid w:val="007C25F9"/>
    <w:rsid w:val="007C6EE6"/>
    <w:rsid w:val="007D0F6D"/>
    <w:rsid w:val="007F0628"/>
    <w:rsid w:val="007F088D"/>
    <w:rsid w:val="007F52D8"/>
    <w:rsid w:val="007F7E80"/>
    <w:rsid w:val="00817A40"/>
    <w:rsid w:val="008216AA"/>
    <w:rsid w:val="00840204"/>
    <w:rsid w:val="008562A6"/>
    <w:rsid w:val="008609FA"/>
    <w:rsid w:val="008610FD"/>
    <w:rsid w:val="0086267C"/>
    <w:rsid w:val="0086666D"/>
    <w:rsid w:val="008723BF"/>
    <w:rsid w:val="0088359F"/>
    <w:rsid w:val="00894172"/>
    <w:rsid w:val="00894F45"/>
    <w:rsid w:val="008A13C7"/>
    <w:rsid w:val="008A6B3F"/>
    <w:rsid w:val="008B25D5"/>
    <w:rsid w:val="008B73AD"/>
    <w:rsid w:val="008C153E"/>
    <w:rsid w:val="008D5F35"/>
    <w:rsid w:val="008E2919"/>
    <w:rsid w:val="00910FC0"/>
    <w:rsid w:val="00925F32"/>
    <w:rsid w:val="00926A4C"/>
    <w:rsid w:val="00926A58"/>
    <w:rsid w:val="009324BB"/>
    <w:rsid w:val="00933D50"/>
    <w:rsid w:val="00934B55"/>
    <w:rsid w:val="009363D2"/>
    <w:rsid w:val="009447EF"/>
    <w:rsid w:val="00953C88"/>
    <w:rsid w:val="009576AE"/>
    <w:rsid w:val="00965E49"/>
    <w:rsid w:val="00971F82"/>
    <w:rsid w:val="00982C1B"/>
    <w:rsid w:val="009830C3"/>
    <w:rsid w:val="00983AF7"/>
    <w:rsid w:val="00987544"/>
    <w:rsid w:val="0099114F"/>
    <w:rsid w:val="009A2F61"/>
    <w:rsid w:val="009B535B"/>
    <w:rsid w:val="009C3021"/>
    <w:rsid w:val="009C498E"/>
    <w:rsid w:val="009D4D67"/>
    <w:rsid w:val="009E06FF"/>
    <w:rsid w:val="009E2566"/>
    <w:rsid w:val="009E4400"/>
    <w:rsid w:val="009F6FC5"/>
    <w:rsid w:val="00A0357E"/>
    <w:rsid w:val="00A1068A"/>
    <w:rsid w:val="00A142CB"/>
    <w:rsid w:val="00A14EFC"/>
    <w:rsid w:val="00A30A41"/>
    <w:rsid w:val="00A3464C"/>
    <w:rsid w:val="00A41997"/>
    <w:rsid w:val="00A4272C"/>
    <w:rsid w:val="00A654C2"/>
    <w:rsid w:val="00A65784"/>
    <w:rsid w:val="00A817AE"/>
    <w:rsid w:val="00A835C6"/>
    <w:rsid w:val="00A9185A"/>
    <w:rsid w:val="00A93F62"/>
    <w:rsid w:val="00A96C5C"/>
    <w:rsid w:val="00AA38DF"/>
    <w:rsid w:val="00AA4401"/>
    <w:rsid w:val="00AA6643"/>
    <w:rsid w:val="00AD0986"/>
    <w:rsid w:val="00AD399A"/>
    <w:rsid w:val="00AE434F"/>
    <w:rsid w:val="00AE54A2"/>
    <w:rsid w:val="00AE7BA7"/>
    <w:rsid w:val="00B11998"/>
    <w:rsid w:val="00B15575"/>
    <w:rsid w:val="00B157F0"/>
    <w:rsid w:val="00B15EF5"/>
    <w:rsid w:val="00B245C3"/>
    <w:rsid w:val="00B2641A"/>
    <w:rsid w:val="00B322E5"/>
    <w:rsid w:val="00B36EDA"/>
    <w:rsid w:val="00B42928"/>
    <w:rsid w:val="00B4531E"/>
    <w:rsid w:val="00B46E12"/>
    <w:rsid w:val="00B5192B"/>
    <w:rsid w:val="00B54184"/>
    <w:rsid w:val="00B54767"/>
    <w:rsid w:val="00B632B3"/>
    <w:rsid w:val="00B634AB"/>
    <w:rsid w:val="00B63F37"/>
    <w:rsid w:val="00B77175"/>
    <w:rsid w:val="00B80926"/>
    <w:rsid w:val="00B8244A"/>
    <w:rsid w:val="00B95775"/>
    <w:rsid w:val="00BA7371"/>
    <w:rsid w:val="00BC1C0F"/>
    <w:rsid w:val="00BC438A"/>
    <w:rsid w:val="00BC5BC2"/>
    <w:rsid w:val="00BC6F02"/>
    <w:rsid w:val="00BD00A7"/>
    <w:rsid w:val="00BD424C"/>
    <w:rsid w:val="00BD6864"/>
    <w:rsid w:val="00BE2F0C"/>
    <w:rsid w:val="00BE3BBB"/>
    <w:rsid w:val="00BE7383"/>
    <w:rsid w:val="00BE73E2"/>
    <w:rsid w:val="00BF19D3"/>
    <w:rsid w:val="00C11DBC"/>
    <w:rsid w:val="00C15896"/>
    <w:rsid w:val="00C2183E"/>
    <w:rsid w:val="00C23150"/>
    <w:rsid w:val="00C24AFB"/>
    <w:rsid w:val="00C412CC"/>
    <w:rsid w:val="00C52912"/>
    <w:rsid w:val="00C63B38"/>
    <w:rsid w:val="00C6749A"/>
    <w:rsid w:val="00C70BEB"/>
    <w:rsid w:val="00C8392C"/>
    <w:rsid w:val="00CB0C75"/>
    <w:rsid w:val="00CB1553"/>
    <w:rsid w:val="00CB2B85"/>
    <w:rsid w:val="00CB596A"/>
    <w:rsid w:val="00CB79F3"/>
    <w:rsid w:val="00CC4C5C"/>
    <w:rsid w:val="00CC6E29"/>
    <w:rsid w:val="00CD3BE4"/>
    <w:rsid w:val="00CE2C3B"/>
    <w:rsid w:val="00CE77E9"/>
    <w:rsid w:val="00CF1CF1"/>
    <w:rsid w:val="00CF1E40"/>
    <w:rsid w:val="00CF2DE6"/>
    <w:rsid w:val="00CF2E6B"/>
    <w:rsid w:val="00D114FD"/>
    <w:rsid w:val="00D218C6"/>
    <w:rsid w:val="00D24A25"/>
    <w:rsid w:val="00D32600"/>
    <w:rsid w:val="00D423EC"/>
    <w:rsid w:val="00D4534E"/>
    <w:rsid w:val="00D45AE7"/>
    <w:rsid w:val="00D63A58"/>
    <w:rsid w:val="00D72D25"/>
    <w:rsid w:val="00D81936"/>
    <w:rsid w:val="00D83825"/>
    <w:rsid w:val="00D85926"/>
    <w:rsid w:val="00D86301"/>
    <w:rsid w:val="00DA6FC3"/>
    <w:rsid w:val="00DB0E32"/>
    <w:rsid w:val="00DB2610"/>
    <w:rsid w:val="00DC0081"/>
    <w:rsid w:val="00DD07FD"/>
    <w:rsid w:val="00DD2DA6"/>
    <w:rsid w:val="00DD69D3"/>
    <w:rsid w:val="00DD769E"/>
    <w:rsid w:val="00DE0E6A"/>
    <w:rsid w:val="00DF06D7"/>
    <w:rsid w:val="00DF361A"/>
    <w:rsid w:val="00E15F18"/>
    <w:rsid w:val="00E24A54"/>
    <w:rsid w:val="00E26D79"/>
    <w:rsid w:val="00E37BBE"/>
    <w:rsid w:val="00E40F9E"/>
    <w:rsid w:val="00E66789"/>
    <w:rsid w:val="00E67940"/>
    <w:rsid w:val="00E86933"/>
    <w:rsid w:val="00E979B2"/>
    <w:rsid w:val="00EB14C8"/>
    <w:rsid w:val="00EC011C"/>
    <w:rsid w:val="00EC3741"/>
    <w:rsid w:val="00EC62D3"/>
    <w:rsid w:val="00EC6F33"/>
    <w:rsid w:val="00EC712E"/>
    <w:rsid w:val="00EE35FB"/>
    <w:rsid w:val="00EE5401"/>
    <w:rsid w:val="00EE6E2E"/>
    <w:rsid w:val="00EF5475"/>
    <w:rsid w:val="00F02D2A"/>
    <w:rsid w:val="00F062A7"/>
    <w:rsid w:val="00F153E2"/>
    <w:rsid w:val="00F24BAE"/>
    <w:rsid w:val="00F27BFF"/>
    <w:rsid w:val="00F3157E"/>
    <w:rsid w:val="00F3301D"/>
    <w:rsid w:val="00F4231C"/>
    <w:rsid w:val="00F45DA3"/>
    <w:rsid w:val="00F51264"/>
    <w:rsid w:val="00F71DDF"/>
    <w:rsid w:val="00F73C18"/>
    <w:rsid w:val="00F74CE7"/>
    <w:rsid w:val="00F75A17"/>
    <w:rsid w:val="00F809B2"/>
    <w:rsid w:val="00F812E1"/>
    <w:rsid w:val="00FA3DCB"/>
    <w:rsid w:val="00FA5E4C"/>
    <w:rsid w:val="00FB06F3"/>
    <w:rsid w:val="00FB0717"/>
    <w:rsid w:val="00FB0827"/>
    <w:rsid w:val="00FB36CC"/>
    <w:rsid w:val="00FB5D94"/>
    <w:rsid w:val="00FB663F"/>
    <w:rsid w:val="00FC2CD2"/>
    <w:rsid w:val="00FC4050"/>
    <w:rsid w:val="00FD2680"/>
    <w:rsid w:val="00FD7D7E"/>
    <w:rsid w:val="00FE6249"/>
    <w:rsid w:val="00FE6CF4"/>
    <w:rsid w:val="00FE7DC8"/>
    <w:rsid w:val="01E13287"/>
    <w:rsid w:val="25B57338"/>
    <w:rsid w:val="37EDA244"/>
    <w:rsid w:val="3FFFBCE0"/>
    <w:rsid w:val="42FB582F"/>
    <w:rsid w:val="4E71E2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paragraph" w:customStyle="1" w:styleId="SEHeader">
    <w:name w:val="SE Header"/>
    <w:basedOn w:val="Normal"/>
    <w:qFormat/>
    <w:rsid w:val="00A654C2"/>
    <w:rPr>
      <w:rFonts w:ascii="Arial" w:eastAsiaTheme="minorEastAsia" w:hAnsi="Arial"/>
      <w:color w:val="EE3A24"/>
      <w:sz w:val="56"/>
      <w:szCs w:val="48"/>
      <w:lang w:val="en-US"/>
      <w14:ligatures w14:val="none"/>
    </w:rPr>
  </w:style>
  <w:style w:type="table" w:customStyle="1" w:styleId="TableGrid0">
    <w:name w:val="TableGrid"/>
    <w:rsid w:val="00AA4401"/>
    <w:pPr>
      <w:spacing w:after="0" w:line="240" w:lineRule="auto"/>
    </w:pPr>
    <w:rPr>
      <w:rFonts w:eastAsiaTheme="minorEastAsia"/>
      <w:lang w:eastAsia="en-GB"/>
      <w14:ligatures w14:val="non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F0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0C"/>
    <w:rPr>
      <w:rFonts w:ascii="Segoe UI" w:hAnsi="Segoe UI" w:cs="Segoe UI"/>
      <w:color w:val="00003C" w:themeColor="text2"/>
      <w:sz w:val="18"/>
      <w:szCs w:val="18"/>
    </w:rPr>
  </w:style>
  <w:style w:type="paragraph" w:styleId="BodyText">
    <w:name w:val="Body Text"/>
    <w:basedOn w:val="Normal"/>
    <w:link w:val="BodyTextChar"/>
    <w:uiPriority w:val="1"/>
    <w:qFormat/>
    <w:rsid w:val="00702CDB"/>
    <w:pPr>
      <w:widowControl w:val="0"/>
      <w:autoSpaceDE w:val="0"/>
      <w:autoSpaceDN w:val="0"/>
      <w:ind w:left="680"/>
    </w:pPr>
    <w:rPr>
      <w:rFonts w:ascii="Arial" w:eastAsia="Arial" w:hAnsi="Arial" w:cs="Arial"/>
      <w:color w:val="auto"/>
      <w:sz w:val="22"/>
      <w:lang w:eastAsia="en-GB" w:bidi="en-GB"/>
      <w14:ligatures w14:val="none"/>
    </w:rPr>
  </w:style>
  <w:style w:type="character" w:customStyle="1" w:styleId="BodyTextChar">
    <w:name w:val="Body Text Char"/>
    <w:basedOn w:val="DefaultParagraphFont"/>
    <w:link w:val="BodyText"/>
    <w:uiPriority w:val="1"/>
    <w:rsid w:val="00702CDB"/>
    <w:rPr>
      <w:rFonts w:ascii="Arial" w:eastAsia="Arial" w:hAnsi="Arial" w:cs="Arial"/>
      <w:lang w:eastAsia="en-GB" w:bidi="en-GB"/>
      <w14:ligatures w14:val="none"/>
    </w:rPr>
  </w:style>
  <w:style w:type="paragraph" w:customStyle="1" w:styleId="Default">
    <w:name w:val="Default"/>
    <w:rsid w:val="00524C65"/>
    <w:pPr>
      <w:autoSpaceDE w:val="0"/>
      <w:autoSpaceDN w:val="0"/>
      <w:adjustRightInd w:val="0"/>
      <w:spacing w:after="0" w:line="240" w:lineRule="auto"/>
    </w:pPr>
    <w:rPr>
      <w:rFonts w:ascii="Arial" w:hAnsi="Arial" w:cs="Arial"/>
      <w:color w:val="000000"/>
      <w:sz w:val="24"/>
      <w:szCs w:val="24"/>
      <w14:ligatures w14:val="none"/>
    </w:rPr>
  </w:style>
  <w:style w:type="paragraph" w:styleId="NormalWeb">
    <w:name w:val="Normal (Web)"/>
    <w:basedOn w:val="Normal"/>
    <w:uiPriority w:val="99"/>
    <w:unhideWhenUsed/>
    <w:rsid w:val="00CF1CF1"/>
    <w:pPr>
      <w:spacing w:before="100" w:beforeAutospacing="1" w:after="100" w:afterAutospacing="1"/>
    </w:pPr>
    <w:rPr>
      <w:rFonts w:ascii="Times New Roman" w:eastAsia="Times New Roman" w:hAnsi="Times New Roman" w:cs="Times New Roman"/>
      <w:color w:val="auto"/>
      <w:szCs w:val="24"/>
      <w:lang w:eastAsia="en-GB"/>
      <w14:ligatures w14:val="none"/>
    </w:rPr>
  </w:style>
  <w:style w:type="character" w:styleId="Strong">
    <w:name w:val="Strong"/>
    <w:basedOn w:val="DefaultParagraphFont"/>
    <w:uiPriority w:val="22"/>
    <w:qFormat/>
    <w:rsid w:val="00CF1CF1"/>
    <w:rPr>
      <w:b/>
      <w:bCs/>
    </w:rPr>
  </w:style>
  <w:style w:type="paragraph" w:styleId="Revision">
    <w:name w:val="Revision"/>
    <w:hidden/>
    <w:uiPriority w:val="99"/>
    <w:semiHidden/>
    <w:rsid w:val="00CF2E6B"/>
    <w:pPr>
      <w:spacing w:after="0" w:line="240" w:lineRule="auto"/>
    </w:pPr>
    <w:rPr>
      <w:color w:val="00003C" w:themeColor="text2"/>
      <w:sz w:val="24"/>
    </w:rPr>
  </w:style>
  <w:style w:type="character" w:styleId="CommentReference">
    <w:name w:val="annotation reference"/>
    <w:basedOn w:val="DefaultParagraphFont"/>
    <w:uiPriority w:val="99"/>
    <w:semiHidden/>
    <w:unhideWhenUsed/>
    <w:rsid w:val="00CF2E6B"/>
    <w:rPr>
      <w:sz w:val="16"/>
      <w:szCs w:val="16"/>
    </w:rPr>
  </w:style>
  <w:style w:type="paragraph" w:styleId="CommentText">
    <w:name w:val="annotation text"/>
    <w:basedOn w:val="Normal"/>
    <w:link w:val="CommentTextChar"/>
    <w:uiPriority w:val="99"/>
    <w:unhideWhenUsed/>
    <w:rsid w:val="00CF2E6B"/>
    <w:rPr>
      <w:sz w:val="20"/>
      <w:szCs w:val="20"/>
    </w:rPr>
  </w:style>
  <w:style w:type="character" w:customStyle="1" w:styleId="CommentTextChar">
    <w:name w:val="Comment Text Char"/>
    <w:basedOn w:val="DefaultParagraphFont"/>
    <w:link w:val="CommentText"/>
    <w:uiPriority w:val="99"/>
    <w:rsid w:val="00CF2E6B"/>
    <w:rPr>
      <w:color w:val="00003C" w:themeColor="text2"/>
      <w:sz w:val="20"/>
      <w:szCs w:val="20"/>
    </w:rPr>
  </w:style>
  <w:style w:type="paragraph" w:styleId="CommentSubject">
    <w:name w:val="annotation subject"/>
    <w:basedOn w:val="CommentText"/>
    <w:next w:val="CommentText"/>
    <w:link w:val="CommentSubjectChar"/>
    <w:uiPriority w:val="99"/>
    <w:semiHidden/>
    <w:unhideWhenUsed/>
    <w:rsid w:val="00CF2E6B"/>
    <w:rPr>
      <w:b/>
      <w:bCs/>
    </w:rPr>
  </w:style>
  <w:style w:type="character" w:customStyle="1" w:styleId="CommentSubjectChar">
    <w:name w:val="Comment Subject Char"/>
    <w:basedOn w:val="CommentTextChar"/>
    <w:link w:val="CommentSubject"/>
    <w:uiPriority w:val="99"/>
    <w:semiHidden/>
    <w:rsid w:val="00CF2E6B"/>
    <w:rPr>
      <w:b/>
      <w:bCs/>
      <w:color w:val="00003C" w:themeColor="text2"/>
      <w:sz w:val="20"/>
      <w:szCs w:val="20"/>
    </w:rPr>
  </w:style>
  <w:style w:type="paragraph" w:customStyle="1" w:styleId="TableParagraph">
    <w:name w:val="Table Paragraph"/>
    <w:basedOn w:val="Normal"/>
    <w:uiPriority w:val="1"/>
    <w:qFormat/>
    <w:rsid w:val="00F809B2"/>
    <w:pPr>
      <w:widowControl w:val="0"/>
      <w:autoSpaceDE w:val="0"/>
      <w:autoSpaceDN w:val="0"/>
    </w:pPr>
    <w:rPr>
      <w:rFonts w:ascii="Arial" w:eastAsia="Arial" w:hAnsi="Arial" w:cs="Arial"/>
      <w:color w:val="auto"/>
      <w:sz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cb8c6912-019e-4d16-8c55-656aa619e5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B92733A07EF44281AB42140C8C0DF8" ma:contentTypeVersion="13" ma:contentTypeDescription="Create a new document." ma:contentTypeScope="" ma:versionID="ff731d18318b345b3a06cc19d5d636ea">
  <xsd:schema xmlns:xsd="http://www.w3.org/2001/XMLSchema" xmlns:xs="http://www.w3.org/2001/XMLSchema" xmlns:p="http://schemas.microsoft.com/office/2006/metadata/properties" xmlns:ns2="cb8c6912-019e-4d16-8c55-656aa619e5e5" xmlns:ns3="c0be3ddc-d006-4e2a-b98f-a7bfaf45c4d3" targetNamespace="http://schemas.microsoft.com/office/2006/metadata/properties" ma:root="true" ma:fieldsID="050fc5e484be9e2ca4948dc384f48cd3" ns2:_="" ns3:_="">
    <xsd:import namespace="cb8c6912-019e-4d16-8c55-656aa619e5e5"/>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c6912-019e-4d16-8c55-656aa619e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2c0aed-8dcb-4f26-9302-837f8392b5a4}"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793D8-605A-4431-A4D6-21F29DEAD179}">
  <ds:schemaRefs>
    <ds:schemaRef ds:uri="http://schemas.microsoft.com/office/2006/metadata/properties"/>
    <ds:schemaRef ds:uri="http://schemas.microsoft.com/office/infopath/2007/PartnerControls"/>
    <ds:schemaRef ds:uri="c0be3ddc-d006-4e2a-b98f-a7bfaf45c4d3"/>
    <ds:schemaRef ds:uri="cb8c6912-019e-4d16-8c55-656aa619e5e5"/>
  </ds:schemaRefs>
</ds:datastoreItem>
</file>

<file path=customXml/itemProps2.xml><?xml version="1.0" encoding="utf-8"?>
<ds:datastoreItem xmlns:ds="http://schemas.openxmlformats.org/officeDocument/2006/customXml" ds:itemID="{CD288BBB-4710-4CF2-95F0-0C89ACC01D3F}">
  <ds:schemaRefs>
    <ds:schemaRef ds:uri="http://schemas.openxmlformats.org/officeDocument/2006/bibliography"/>
  </ds:schemaRefs>
</ds:datastoreItem>
</file>

<file path=customXml/itemProps3.xml><?xml version="1.0" encoding="utf-8"?>
<ds:datastoreItem xmlns:ds="http://schemas.openxmlformats.org/officeDocument/2006/customXml" ds:itemID="{01551A9D-1B7E-4BC7-995D-8A22CF709D09}">
  <ds:schemaRefs>
    <ds:schemaRef ds:uri="http://schemas.microsoft.com/sharepoint/v3/contenttype/forms"/>
  </ds:schemaRefs>
</ds:datastoreItem>
</file>

<file path=customXml/itemProps4.xml><?xml version="1.0" encoding="utf-8"?>
<ds:datastoreItem xmlns:ds="http://schemas.openxmlformats.org/officeDocument/2006/customXml" ds:itemID="{5EDAE633-53B2-4F65-9BBE-D0CABE0EC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c6912-019e-4d16-8c55-656aa619e5e5"/>
    <ds:schemaRef ds:uri="c0be3ddc-d006-4e2a-b98f-a7bfaf45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Janine Harriman</cp:lastModifiedBy>
  <cp:revision>16</cp:revision>
  <cp:lastPrinted>2025-09-11T13:07:00Z</cp:lastPrinted>
  <dcterms:created xsi:type="dcterms:W3CDTF">2026-03-12T10:40:00Z</dcterms:created>
  <dcterms:modified xsi:type="dcterms:W3CDTF">2026-03-12T17:29:00Z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0x01010005B92733A07EF44281AB42140C8C0DF8</vt:lpwstr>
  </property>
  <property fmtid="{D5CDD505-2E9C-101B-9397-08002B2CF9AE}" pid="3" name="MediaServiceImageTags">
    <vt:lpwstr/>
  </property>
</Properties>
</file>