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9012F" w14:textId="53D12EFA" w:rsidR="00526557" w:rsidRPr="00066BC9" w:rsidRDefault="00526557" w:rsidP="00333D00">
      <w:pPr>
        <w:pStyle w:val="Default"/>
        <w:jc w:val="center"/>
        <w:rPr>
          <w:b/>
          <w:bCs/>
          <w:color w:val="00003C"/>
        </w:rPr>
      </w:pPr>
      <w:r w:rsidRPr="00066BC9">
        <w:rPr>
          <w:b/>
          <w:bCs/>
          <w:color w:val="00003C"/>
        </w:rPr>
        <w:t>CONSULTANCY CONTRACT OPPORTUNITY</w:t>
      </w:r>
    </w:p>
    <w:p w14:paraId="05FE1C69" w14:textId="77777777" w:rsidR="00526557" w:rsidRPr="00066BC9" w:rsidRDefault="00526557" w:rsidP="00CD4EB8">
      <w:pPr>
        <w:pStyle w:val="Default"/>
        <w:rPr>
          <w:b/>
          <w:bCs/>
          <w:color w:val="00003C"/>
        </w:rPr>
      </w:pPr>
    </w:p>
    <w:p w14:paraId="443D3018" w14:textId="0DFA158A" w:rsidR="00CD4EB8" w:rsidRPr="00066BC9" w:rsidRDefault="00AD773C" w:rsidP="00CD4EB8">
      <w:pPr>
        <w:pStyle w:val="Default"/>
        <w:rPr>
          <w:color w:val="00003C"/>
        </w:rPr>
      </w:pPr>
      <w:r w:rsidRPr="00066BC9">
        <w:rPr>
          <w:b/>
          <w:bCs/>
          <w:color w:val="00003C"/>
        </w:rPr>
        <w:t>ROLE</w:t>
      </w:r>
      <w:r w:rsidR="00CD4EB8" w:rsidRPr="00066BC9">
        <w:rPr>
          <w:b/>
          <w:bCs/>
          <w:color w:val="00003C"/>
        </w:rPr>
        <w:t>:</w:t>
      </w:r>
      <w:r w:rsidR="00CD4EB8" w:rsidRPr="00066BC9">
        <w:rPr>
          <w:color w:val="00003C"/>
        </w:rPr>
        <w:tab/>
      </w:r>
      <w:r w:rsidR="00CD4EB8" w:rsidRPr="00066BC9">
        <w:rPr>
          <w:color w:val="00003C"/>
        </w:rPr>
        <w:tab/>
      </w:r>
      <w:r w:rsidR="00CD4EB8" w:rsidRPr="00066BC9">
        <w:rPr>
          <w:b/>
          <w:bCs/>
          <w:color w:val="00003C"/>
        </w:rPr>
        <w:t>Event Director</w:t>
      </w:r>
    </w:p>
    <w:p w14:paraId="7A6AE062" w14:textId="77777777" w:rsidR="00CD4EB8" w:rsidRPr="00066BC9" w:rsidRDefault="00CD4EB8" w:rsidP="00CD4EB8">
      <w:pPr>
        <w:pStyle w:val="Default"/>
        <w:rPr>
          <w:b/>
          <w:bCs/>
          <w:color w:val="00003C"/>
        </w:rPr>
      </w:pPr>
    </w:p>
    <w:p w14:paraId="712EFD5E" w14:textId="10572CDA" w:rsidR="00CD4EB8" w:rsidRPr="00066BC9" w:rsidRDefault="00CD4EB8" w:rsidP="00CD4EB8">
      <w:pPr>
        <w:pStyle w:val="Default"/>
        <w:rPr>
          <w:b/>
          <w:bCs/>
          <w:color w:val="00003C"/>
        </w:rPr>
      </w:pPr>
      <w:r w:rsidRPr="00066BC9">
        <w:rPr>
          <w:b/>
          <w:bCs/>
          <w:color w:val="00003C"/>
        </w:rPr>
        <w:t>REPORTS TO:</w:t>
      </w:r>
      <w:r w:rsidRPr="00066BC9">
        <w:rPr>
          <w:b/>
          <w:bCs/>
          <w:color w:val="00003C"/>
        </w:rPr>
        <w:tab/>
        <w:t>Chief Executive Officer</w:t>
      </w:r>
    </w:p>
    <w:p w14:paraId="32BB0366" w14:textId="77777777" w:rsidR="00CD4EB8" w:rsidRPr="00066BC9" w:rsidRDefault="00CD4EB8" w:rsidP="00CD4EB8">
      <w:pPr>
        <w:pStyle w:val="Default"/>
        <w:rPr>
          <w:b/>
          <w:bCs/>
          <w:color w:val="00003C"/>
        </w:rPr>
      </w:pPr>
    </w:p>
    <w:p w14:paraId="4B7E2A75" w14:textId="787FC866" w:rsidR="00CD4EB8" w:rsidRPr="00066BC9" w:rsidRDefault="005955FF" w:rsidP="00CD4EB8">
      <w:pPr>
        <w:pStyle w:val="Default"/>
        <w:rPr>
          <w:b/>
          <w:color w:val="00003C"/>
        </w:rPr>
      </w:pPr>
      <w:r w:rsidRPr="00066BC9">
        <w:rPr>
          <w:b/>
          <w:bCs/>
          <w:color w:val="00003C"/>
        </w:rPr>
        <w:t>PROJECT FEE</w:t>
      </w:r>
      <w:r w:rsidR="00CD4EB8" w:rsidRPr="00066BC9">
        <w:rPr>
          <w:b/>
          <w:bCs/>
          <w:color w:val="00003C"/>
        </w:rPr>
        <w:t>:</w:t>
      </w:r>
      <w:r w:rsidR="00CD4EB8" w:rsidRPr="00066BC9">
        <w:rPr>
          <w:b/>
          <w:bCs/>
          <w:color w:val="00003C"/>
        </w:rPr>
        <w:tab/>
      </w:r>
      <w:r w:rsidR="00CD4EB8" w:rsidRPr="00066BC9">
        <w:rPr>
          <w:b/>
          <w:color w:val="00003C"/>
        </w:rPr>
        <w:t>£27,600</w:t>
      </w:r>
      <w:r w:rsidR="00AD773C" w:rsidRPr="00066BC9">
        <w:rPr>
          <w:b/>
          <w:color w:val="00003C"/>
        </w:rPr>
        <w:t xml:space="preserve"> </w:t>
      </w:r>
    </w:p>
    <w:p w14:paraId="6B187D6E" w14:textId="77777777" w:rsidR="00CD4EB8" w:rsidRPr="00066BC9" w:rsidRDefault="00CD4EB8" w:rsidP="00CD4EB8">
      <w:pPr>
        <w:pStyle w:val="Default"/>
        <w:rPr>
          <w:b/>
          <w:color w:val="00003C"/>
        </w:rPr>
      </w:pPr>
    </w:p>
    <w:p w14:paraId="3EC63B45" w14:textId="1A2243A6" w:rsidR="00CD4EB8" w:rsidRPr="00066BC9" w:rsidRDefault="00CD4EB8" w:rsidP="005955FF">
      <w:pPr>
        <w:pStyle w:val="Default"/>
        <w:ind w:left="2160" w:hanging="2160"/>
        <w:rPr>
          <w:b/>
          <w:color w:val="00003C"/>
        </w:rPr>
      </w:pPr>
      <w:r w:rsidRPr="00066BC9">
        <w:rPr>
          <w:b/>
          <w:color w:val="00003C"/>
        </w:rPr>
        <w:t>HOURS:</w:t>
      </w:r>
      <w:r w:rsidRPr="00066BC9">
        <w:rPr>
          <w:b/>
          <w:color w:val="00003C"/>
        </w:rPr>
        <w:tab/>
        <w:t>Part Time</w:t>
      </w:r>
      <w:r w:rsidR="00F63E31" w:rsidRPr="00066BC9">
        <w:rPr>
          <w:b/>
          <w:color w:val="00003C"/>
        </w:rPr>
        <w:t xml:space="preserve"> (expected working days </w:t>
      </w:r>
      <w:r w:rsidR="00FC75CE" w:rsidRPr="00066BC9">
        <w:rPr>
          <w:b/>
          <w:color w:val="00003C"/>
        </w:rPr>
        <w:t>listed</w:t>
      </w:r>
      <w:r w:rsidR="00FE40FF" w:rsidRPr="00066BC9">
        <w:rPr>
          <w:b/>
          <w:color w:val="00003C"/>
        </w:rPr>
        <w:t xml:space="preserve"> </w:t>
      </w:r>
      <w:r w:rsidR="00F63E31" w:rsidRPr="00066BC9">
        <w:rPr>
          <w:b/>
          <w:color w:val="00003C"/>
        </w:rPr>
        <w:t>below)</w:t>
      </w:r>
      <w:r w:rsidR="00EE548D" w:rsidRPr="00066BC9">
        <w:rPr>
          <w:b/>
          <w:color w:val="00003C"/>
        </w:rPr>
        <w:t xml:space="preserve">.  </w:t>
      </w:r>
      <w:r w:rsidR="00BF10D4">
        <w:rPr>
          <w:b/>
          <w:color w:val="00003C"/>
        </w:rPr>
        <w:br/>
      </w:r>
      <w:r w:rsidR="00C632B7" w:rsidRPr="00066BC9">
        <w:rPr>
          <w:b/>
          <w:color w:val="00003C"/>
        </w:rPr>
        <w:t>Fixed until November 2027</w:t>
      </w:r>
      <w:r w:rsidR="00333D00" w:rsidRPr="00066BC9">
        <w:rPr>
          <w:b/>
          <w:color w:val="00003C"/>
        </w:rPr>
        <w:t>.</w:t>
      </w:r>
    </w:p>
    <w:p w14:paraId="49180758" w14:textId="77777777" w:rsidR="00333D00" w:rsidRPr="00066BC9" w:rsidRDefault="00333D00" w:rsidP="005955FF">
      <w:pPr>
        <w:pStyle w:val="Default"/>
        <w:ind w:left="2160" w:hanging="2160"/>
        <w:rPr>
          <w:b/>
          <w:color w:val="00003C"/>
        </w:rPr>
      </w:pPr>
    </w:p>
    <w:p w14:paraId="2DA31C7B" w14:textId="5193D782" w:rsidR="00333D00" w:rsidRPr="00066BC9" w:rsidRDefault="00EE548D" w:rsidP="005955FF">
      <w:pPr>
        <w:pStyle w:val="Default"/>
        <w:ind w:left="2160" w:hanging="2160"/>
        <w:rPr>
          <w:b/>
          <w:color w:val="00003C"/>
        </w:rPr>
      </w:pPr>
      <w:r w:rsidRPr="00066BC9">
        <w:rPr>
          <w:b/>
          <w:color w:val="00003C"/>
        </w:rPr>
        <w:t>Expected number</w:t>
      </w:r>
      <w:r w:rsidR="00333D00" w:rsidRPr="00066BC9">
        <w:rPr>
          <w:b/>
          <w:color w:val="00003C"/>
        </w:rPr>
        <w:t xml:space="preserve"> </w:t>
      </w:r>
      <w:r w:rsidR="00F63E31" w:rsidRPr="00066BC9">
        <w:rPr>
          <w:b/>
          <w:color w:val="00003C"/>
        </w:rPr>
        <w:t xml:space="preserve">of working </w:t>
      </w:r>
      <w:r w:rsidR="00F70585" w:rsidRPr="00066BC9">
        <w:rPr>
          <w:b/>
          <w:color w:val="00003C"/>
        </w:rPr>
        <w:t>days</w:t>
      </w:r>
      <w:r w:rsidR="00F63E31" w:rsidRPr="00066BC9">
        <w:rPr>
          <w:b/>
          <w:color w:val="00003C"/>
        </w:rPr>
        <w:t xml:space="preserve"> per month</w:t>
      </w:r>
      <w:r w:rsidR="00F70585" w:rsidRPr="00066BC9">
        <w:rPr>
          <w:b/>
          <w:color w:val="00003C"/>
        </w:rPr>
        <w:t>:</w:t>
      </w:r>
    </w:p>
    <w:p w14:paraId="60E34F85" w14:textId="4E08585A" w:rsidR="00EE548D" w:rsidRPr="00066BC9" w:rsidRDefault="00EE548D" w:rsidP="005955FF">
      <w:pPr>
        <w:pStyle w:val="Default"/>
        <w:ind w:left="2160" w:hanging="2160"/>
        <w:rPr>
          <w:bCs/>
          <w:i/>
          <w:iCs/>
          <w:color w:val="00003C"/>
        </w:rPr>
      </w:pPr>
      <w:r w:rsidRPr="00066BC9">
        <w:rPr>
          <w:bCs/>
          <w:i/>
          <w:iCs/>
          <w:color w:val="00003C"/>
        </w:rPr>
        <w:t>December 202</w:t>
      </w:r>
      <w:r w:rsidR="00F63E31" w:rsidRPr="00066BC9">
        <w:rPr>
          <w:bCs/>
          <w:i/>
          <w:iCs/>
          <w:color w:val="00003C"/>
        </w:rPr>
        <w:t>6</w:t>
      </w:r>
      <w:r w:rsidRPr="00066BC9">
        <w:rPr>
          <w:bCs/>
          <w:i/>
          <w:iCs/>
          <w:color w:val="00003C"/>
        </w:rPr>
        <w:t xml:space="preserve"> </w:t>
      </w:r>
      <w:r w:rsidR="00F63E31" w:rsidRPr="00066BC9">
        <w:rPr>
          <w:bCs/>
          <w:i/>
          <w:iCs/>
          <w:color w:val="00003C"/>
        </w:rPr>
        <w:t>–</w:t>
      </w:r>
      <w:r w:rsidRPr="00066BC9">
        <w:rPr>
          <w:bCs/>
          <w:i/>
          <w:iCs/>
          <w:color w:val="00003C"/>
        </w:rPr>
        <w:t xml:space="preserve"> 4</w:t>
      </w:r>
    </w:p>
    <w:p w14:paraId="5F96DE33" w14:textId="786F7300" w:rsidR="00F63E31" w:rsidRPr="00066BC9" w:rsidRDefault="00F63E31" w:rsidP="005955FF">
      <w:pPr>
        <w:pStyle w:val="Default"/>
        <w:ind w:left="2160" w:hanging="2160"/>
        <w:rPr>
          <w:bCs/>
          <w:i/>
          <w:iCs/>
          <w:color w:val="00003C"/>
        </w:rPr>
      </w:pPr>
      <w:r w:rsidRPr="00066BC9">
        <w:rPr>
          <w:bCs/>
          <w:i/>
          <w:iCs/>
          <w:color w:val="00003C"/>
        </w:rPr>
        <w:t>January 2027 – 6</w:t>
      </w:r>
    </w:p>
    <w:p w14:paraId="15A8D989" w14:textId="4283D8CD" w:rsidR="00F63E31" w:rsidRPr="00066BC9" w:rsidRDefault="00F63E31" w:rsidP="005955FF">
      <w:pPr>
        <w:pStyle w:val="Default"/>
        <w:ind w:left="2160" w:hanging="2160"/>
        <w:rPr>
          <w:bCs/>
          <w:i/>
          <w:iCs/>
          <w:color w:val="00003C"/>
        </w:rPr>
      </w:pPr>
      <w:r w:rsidRPr="00066BC9">
        <w:rPr>
          <w:bCs/>
          <w:i/>
          <w:iCs/>
          <w:color w:val="00003C"/>
        </w:rPr>
        <w:t>February 2027 – 6</w:t>
      </w:r>
    </w:p>
    <w:p w14:paraId="41B19146" w14:textId="19BBEFE1" w:rsidR="00F63E31" w:rsidRPr="00066BC9" w:rsidRDefault="00F63E31" w:rsidP="005955FF">
      <w:pPr>
        <w:pStyle w:val="Default"/>
        <w:ind w:left="2160" w:hanging="2160"/>
        <w:rPr>
          <w:bCs/>
          <w:i/>
          <w:iCs/>
          <w:color w:val="00003C"/>
        </w:rPr>
      </w:pPr>
      <w:r w:rsidRPr="00066BC9">
        <w:rPr>
          <w:bCs/>
          <w:i/>
          <w:iCs/>
          <w:color w:val="00003C"/>
        </w:rPr>
        <w:t>March 2027 – 6</w:t>
      </w:r>
    </w:p>
    <w:p w14:paraId="5959DBEF" w14:textId="05D4AA74" w:rsidR="00F63E31" w:rsidRPr="00066BC9" w:rsidRDefault="00F63E31" w:rsidP="005955FF">
      <w:pPr>
        <w:pStyle w:val="Default"/>
        <w:ind w:left="2160" w:hanging="2160"/>
        <w:rPr>
          <w:bCs/>
          <w:i/>
          <w:iCs/>
          <w:color w:val="00003C"/>
        </w:rPr>
      </w:pPr>
      <w:r w:rsidRPr="00066BC9">
        <w:rPr>
          <w:bCs/>
          <w:i/>
          <w:iCs/>
          <w:color w:val="00003C"/>
        </w:rPr>
        <w:t>April 2027 – 8</w:t>
      </w:r>
    </w:p>
    <w:p w14:paraId="5B3F2C5C" w14:textId="6BAE374F" w:rsidR="00F63E31" w:rsidRPr="00066BC9" w:rsidRDefault="00F63E31" w:rsidP="005955FF">
      <w:pPr>
        <w:pStyle w:val="Default"/>
        <w:ind w:left="2160" w:hanging="2160"/>
        <w:rPr>
          <w:bCs/>
          <w:i/>
          <w:iCs/>
          <w:color w:val="00003C"/>
        </w:rPr>
      </w:pPr>
      <w:r w:rsidRPr="00066BC9">
        <w:rPr>
          <w:bCs/>
          <w:i/>
          <w:iCs/>
          <w:color w:val="00003C"/>
        </w:rPr>
        <w:t>May 2027 – 8</w:t>
      </w:r>
    </w:p>
    <w:p w14:paraId="6F608A80" w14:textId="5CE5FEC7" w:rsidR="00F63E31" w:rsidRPr="00066BC9" w:rsidRDefault="00F63E31" w:rsidP="005955FF">
      <w:pPr>
        <w:pStyle w:val="Default"/>
        <w:ind w:left="2160" w:hanging="2160"/>
        <w:rPr>
          <w:bCs/>
          <w:i/>
          <w:iCs/>
          <w:color w:val="00003C"/>
        </w:rPr>
      </w:pPr>
      <w:r w:rsidRPr="00066BC9">
        <w:rPr>
          <w:bCs/>
          <w:i/>
          <w:iCs/>
          <w:color w:val="00003C"/>
        </w:rPr>
        <w:t>June 2027 – 8</w:t>
      </w:r>
    </w:p>
    <w:p w14:paraId="1842B78F" w14:textId="0D637D36" w:rsidR="00F63E31" w:rsidRPr="00066BC9" w:rsidRDefault="00F63E31" w:rsidP="005955FF">
      <w:pPr>
        <w:pStyle w:val="Default"/>
        <w:ind w:left="2160" w:hanging="2160"/>
        <w:rPr>
          <w:bCs/>
          <w:i/>
          <w:iCs/>
          <w:color w:val="00003C"/>
        </w:rPr>
      </w:pPr>
      <w:r w:rsidRPr="00066BC9">
        <w:rPr>
          <w:bCs/>
          <w:i/>
          <w:iCs/>
          <w:color w:val="00003C"/>
        </w:rPr>
        <w:t>July 2027 – 8</w:t>
      </w:r>
    </w:p>
    <w:p w14:paraId="31227D98" w14:textId="6EF6AF9F" w:rsidR="00F63E31" w:rsidRPr="00066BC9" w:rsidRDefault="00F63E31" w:rsidP="005955FF">
      <w:pPr>
        <w:pStyle w:val="Default"/>
        <w:ind w:left="2160" w:hanging="2160"/>
        <w:rPr>
          <w:bCs/>
          <w:i/>
          <w:iCs/>
          <w:color w:val="00003C"/>
        </w:rPr>
      </w:pPr>
      <w:r w:rsidRPr="00066BC9">
        <w:rPr>
          <w:bCs/>
          <w:i/>
          <w:iCs/>
          <w:color w:val="00003C"/>
        </w:rPr>
        <w:t>August 2027- 8</w:t>
      </w:r>
    </w:p>
    <w:p w14:paraId="3B34CC9A" w14:textId="59F1BF11" w:rsidR="00F63E31" w:rsidRPr="00066BC9" w:rsidRDefault="00F63E31" w:rsidP="005955FF">
      <w:pPr>
        <w:pStyle w:val="Default"/>
        <w:ind w:left="2160" w:hanging="2160"/>
        <w:rPr>
          <w:bCs/>
          <w:i/>
          <w:iCs/>
          <w:color w:val="00003C"/>
        </w:rPr>
      </w:pPr>
      <w:r w:rsidRPr="00066BC9">
        <w:rPr>
          <w:bCs/>
          <w:i/>
          <w:iCs/>
          <w:color w:val="00003C"/>
        </w:rPr>
        <w:t>September 2027 – 8</w:t>
      </w:r>
    </w:p>
    <w:p w14:paraId="18D2C957" w14:textId="1510E82A" w:rsidR="00F63E31" w:rsidRPr="00066BC9" w:rsidRDefault="00F63E31" w:rsidP="005955FF">
      <w:pPr>
        <w:pStyle w:val="Default"/>
        <w:ind w:left="2160" w:hanging="2160"/>
        <w:rPr>
          <w:bCs/>
          <w:i/>
          <w:iCs/>
          <w:color w:val="00003C"/>
        </w:rPr>
      </w:pPr>
      <w:r w:rsidRPr="00066BC9">
        <w:rPr>
          <w:bCs/>
          <w:i/>
          <w:iCs/>
          <w:color w:val="00003C"/>
        </w:rPr>
        <w:t>October 2027 – 18</w:t>
      </w:r>
    </w:p>
    <w:p w14:paraId="46EC49E5" w14:textId="78B3E7F1" w:rsidR="00F63E31" w:rsidRPr="00066BC9" w:rsidRDefault="00F63E31" w:rsidP="005955FF">
      <w:pPr>
        <w:pStyle w:val="Default"/>
        <w:ind w:left="2160" w:hanging="2160"/>
        <w:rPr>
          <w:bCs/>
          <w:i/>
          <w:iCs/>
          <w:color w:val="00003C"/>
        </w:rPr>
      </w:pPr>
      <w:r w:rsidRPr="00066BC9">
        <w:rPr>
          <w:bCs/>
          <w:i/>
          <w:iCs/>
          <w:color w:val="00003C"/>
        </w:rPr>
        <w:t>November 2027 - 4</w:t>
      </w:r>
    </w:p>
    <w:p w14:paraId="4D9D7609" w14:textId="77777777" w:rsidR="007D7520" w:rsidRPr="00066BC9" w:rsidRDefault="007D7520" w:rsidP="003735B3">
      <w:pPr>
        <w:spacing w:before="100" w:beforeAutospacing="1" w:after="100" w:afterAutospacing="1"/>
        <w:jc w:val="both"/>
        <w:rPr>
          <w:rFonts w:ascii="Arial" w:eastAsia="Times New Roman" w:hAnsi="Arial" w:cs="Arial"/>
          <w:color w:val="00003C"/>
          <w:szCs w:val="24"/>
          <w:lang w:eastAsia="en-GB"/>
          <w14:ligatures w14:val="none"/>
        </w:rPr>
      </w:pPr>
      <w:r w:rsidRPr="00066BC9">
        <w:rPr>
          <w:rFonts w:ascii="Arial" w:eastAsia="Times New Roman" w:hAnsi="Arial" w:cs="Arial"/>
          <w:color w:val="00003C"/>
          <w:szCs w:val="24"/>
          <w:lang w:eastAsia="en-GB"/>
          <w14:ligatures w14:val="none"/>
        </w:rPr>
        <w:t xml:space="preserve">Aquatics GB is proud to be hosting a major international aquatics event in 2027 and are looking to build an experienced team to work alongside our core events department in delivering a best-in-class event proposition.  </w:t>
      </w:r>
    </w:p>
    <w:p w14:paraId="12ED58B2" w14:textId="48D59EC5" w:rsidR="0079238B" w:rsidRPr="00066BC9" w:rsidRDefault="005955FF" w:rsidP="0079238B">
      <w:pPr>
        <w:rPr>
          <w:b/>
          <w:bCs/>
          <w:color w:val="00003C"/>
        </w:rPr>
      </w:pPr>
      <w:r w:rsidRPr="00066BC9">
        <w:rPr>
          <w:b/>
          <w:bCs/>
          <w:color w:val="00003C"/>
        </w:rPr>
        <w:t>ROLE</w:t>
      </w:r>
      <w:r w:rsidR="0079238B" w:rsidRPr="00066BC9">
        <w:rPr>
          <w:b/>
          <w:bCs/>
          <w:color w:val="00003C"/>
        </w:rPr>
        <w:t xml:space="preserve"> PURPOSE:</w:t>
      </w:r>
    </w:p>
    <w:p w14:paraId="48D91DC0" w14:textId="77777777" w:rsidR="00F541E7" w:rsidRPr="00066BC9" w:rsidRDefault="00F541E7" w:rsidP="00F541E7">
      <w:pPr>
        <w:spacing w:before="100" w:beforeAutospacing="1" w:after="100" w:afterAutospacing="1"/>
        <w:jc w:val="both"/>
        <w:rPr>
          <w:rFonts w:ascii="Arial" w:eastAsia="Times New Roman" w:hAnsi="Arial" w:cs="Arial"/>
          <w:color w:val="00003C"/>
          <w:szCs w:val="24"/>
          <w:lang w:eastAsia="en-GB"/>
          <w14:ligatures w14:val="none"/>
        </w:rPr>
      </w:pPr>
      <w:r w:rsidRPr="00066BC9">
        <w:rPr>
          <w:rFonts w:ascii="Arial" w:eastAsia="Times New Roman" w:hAnsi="Arial" w:cs="Arial"/>
          <w:color w:val="00003C"/>
          <w:szCs w:val="24"/>
          <w:lang w:eastAsia="en-GB"/>
          <w14:ligatures w14:val="none"/>
        </w:rPr>
        <w:t>We are looking for an experienced and dynamic Event Director to provide overall leadership, strategic direction and accountability for the planning and delivery of the event, ensuring it is delivered to the highest professional standards, safely, on time and within budget, while meeting the requirements of Aquatics GB, our international federation, the venue and all key stakeholders.</w:t>
      </w:r>
    </w:p>
    <w:p w14:paraId="4C57201F" w14:textId="77777777" w:rsidR="00F541E7" w:rsidRPr="00066BC9" w:rsidRDefault="00F541E7" w:rsidP="00F541E7">
      <w:pPr>
        <w:spacing w:before="100" w:beforeAutospacing="1" w:after="100" w:afterAutospacing="1"/>
        <w:jc w:val="both"/>
        <w:rPr>
          <w:rFonts w:ascii="Arial" w:eastAsia="Times New Roman" w:hAnsi="Arial" w:cs="Arial"/>
          <w:color w:val="00003C"/>
          <w:szCs w:val="24"/>
          <w:lang w:eastAsia="en-GB"/>
          <w14:ligatures w14:val="none"/>
        </w:rPr>
      </w:pPr>
      <w:r w:rsidRPr="00066BC9">
        <w:rPr>
          <w:rFonts w:ascii="Arial" w:eastAsia="Times New Roman" w:hAnsi="Arial" w:cs="Arial"/>
          <w:color w:val="00003C"/>
          <w:szCs w:val="24"/>
          <w:lang w:eastAsia="en-GB"/>
          <w14:ligatures w14:val="none"/>
        </w:rPr>
        <w:lastRenderedPageBreak/>
        <w:t xml:space="preserve">The Event Director will have overall responsibility for the event from initial planning through to competition delivery and post-event evaluation. </w:t>
      </w:r>
    </w:p>
    <w:p w14:paraId="45782924" w14:textId="77777777" w:rsidR="00F541E7" w:rsidRPr="00066BC9" w:rsidRDefault="00F541E7" w:rsidP="00F541E7">
      <w:pPr>
        <w:spacing w:before="100" w:beforeAutospacing="1" w:after="100" w:afterAutospacing="1"/>
        <w:jc w:val="both"/>
        <w:rPr>
          <w:rFonts w:ascii="Arial" w:eastAsia="Times New Roman" w:hAnsi="Arial" w:cs="Arial"/>
          <w:color w:val="00003C"/>
          <w:szCs w:val="24"/>
          <w:lang w:eastAsia="en-GB"/>
          <w14:ligatures w14:val="none"/>
        </w:rPr>
      </w:pPr>
      <w:r w:rsidRPr="00066BC9">
        <w:rPr>
          <w:rFonts w:ascii="Arial" w:eastAsia="Times New Roman" w:hAnsi="Arial" w:cs="Arial"/>
          <w:color w:val="00003C"/>
          <w:szCs w:val="24"/>
          <w:lang w:eastAsia="en-GB"/>
          <w14:ligatures w14:val="none"/>
        </w:rPr>
        <w:t>The role will act as the principal relationship lead between Aquatics GB and the wider event stakeholder group, ensuring that contractual, technical, operational, commercial and reputational requirements are understood and delivered.</w:t>
      </w:r>
    </w:p>
    <w:p w14:paraId="2DCF28CA" w14:textId="77777777" w:rsidR="00F541E7" w:rsidRPr="00066BC9" w:rsidRDefault="00F541E7" w:rsidP="00F541E7">
      <w:pPr>
        <w:spacing w:before="100" w:beforeAutospacing="1" w:after="100" w:afterAutospacing="1"/>
        <w:jc w:val="both"/>
        <w:rPr>
          <w:rFonts w:ascii="Arial" w:eastAsia="Times New Roman" w:hAnsi="Arial" w:cs="Arial"/>
          <w:color w:val="00003C"/>
          <w:szCs w:val="24"/>
          <w:lang w:eastAsia="en-GB"/>
          <w14:ligatures w14:val="none"/>
        </w:rPr>
      </w:pPr>
      <w:r w:rsidRPr="00066BC9">
        <w:rPr>
          <w:rFonts w:ascii="Arial" w:eastAsia="Times New Roman" w:hAnsi="Arial" w:cs="Arial"/>
          <w:color w:val="00003C"/>
          <w:szCs w:val="24"/>
          <w:lang w:eastAsia="en-GB"/>
          <w14:ligatures w14:val="none"/>
        </w:rPr>
        <w:t>The Event Director will have overall accountability for the event budget and resource plan, ensuring effective financial management and appropriate use of suppliers, contractors and event resources.</w:t>
      </w:r>
    </w:p>
    <w:p w14:paraId="04059C59" w14:textId="7F5C97A2" w:rsidR="00F541E7" w:rsidRPr="00066BC9" w:rsidRDefault="00F541E7" w:rsidP="00F541E7">
      <w:pPr>
        <w:spacing w:before="100" w:beforeAutospacing="1" w:after="100" w:afterAutospacing="1"/>
        <w:jc w:val="both"/>
        <w:rPr>
          <w:rFonts w:ascii="Arial" w:eastAsia="Times New Roman" w:hAnsi="Arial" w:cs="Arial"/>
          <w:color w:val="00003C"/>
          <w:szCs w:val="24"/>
          <w:lang w:eastAsia="en-GB"/>
          <w14:ligatures w14:val="none"/>
        </w:rPr>
      </w:pPr>
      <w:r w:rsidRPr="00066BC9">
        <w:rPr>
          <w:rFonts w:ascii="Arial" w:eastAsia="Times New Roman" w:hAnsi="Arial" w:cs="Arial"/>
          <w:color w:val="00003C"/>
          <w:szCs w:val="24"/>
          <w:lang w:eastAsia="en-GB"/>
          <w14:ligatures w14:val="none"/>
        </w:rPr>
        <w:t>The Event Director will be responsible for ensuring the event delivers an exceptional experience for all stakeholders, while protecting and enhancing the reputation of Aquatics GB and its partners.</w:t>
      </w:r>
    </w:p>
    <w:p w14:paraId="4DDF53CB" w14:textId="4638D092" w:rsidR="008965C5" w:rsidRPr="00066BC9" w:rsidRDefault="00812FC2" w:rsidP="008965C5">
      <w:pPr>
        <w:spacing w:line="240" w:lineRule="auto"/>
        <w:rPr>
          <w:b/>
          <w:bCs/>
          <w:color w:val="00003C"/>
        </w:rPr>
      </w:pPr>
      <w:r w:rsidRPr="00066BC9">
        <w:rPr>
          <w:b/>
          <w:bCs/>
          <w:color w:val="00003C"/>
        </w:rPr>
        <w:t>ROLE</w:t>
      </w:r>
      <w:r w:rsidR="008965C5" w:rsidRPr="00066BC9">
        <w:rPr>
          <w:b/>
          <w:bCs/>
          <w:color w:val="00003C"/>
        </w:rPr>
        <w:t xml:space="preserve"> LOCATION: </w:t>
      </w:r>
    </w:p>
    <w:p w14:paraId="0B9E74E8" w14:textId="77777777" w:rsidR="008965C5" w:rsidRPr="00066BC9" w:rsidRDefault="008965C5" w:rsidP="008965C5">
      <w:pPr>
        <w:spacing w:line="240" w:lineRule="auto"/>
        <w:rPr>
          <w:color w:val="00003C"/>
          <w:sz w:val="20"/>
          <w:szCs w:val="18"/>
        </w:rPr>
      </w:pPr>
    </w:p>
    <w:p w14:paraId="3CC0436A" w14:textId="0CA64530" w:rsidR="00CE4326" w:rsidRPr="00066BC9" w:rsidRDefault="00FE64CD" w:rsidP="00FE64CD">
      <w:pPr>
        <w:pStyle w:val="ListParagraph"/>
        <w:numPr>
          <w:ilvl w:val="0"/>
          <w:numId w:val="4"/>
        </w:numPr>
        <w:spacing w:line="240" w:lineRule="auto"/>
        <w:ind w:left="567" w:hanging="567"/>
        <w:rPr>
          <w:color w:val="00003C"/>
        </w:rPr>
      </w:pPr>
      <w:r w:rsidRPr="00066BC9">
        <w:rPr>
          <w:color w:val="00003C"/>
        </w:rPr>
        <w:t xml:space="preserve">The normal place of work will be </w:t>
      </w:r>
      <w:r w:rsidR="00382FE9" w:rsidRPr="00066BC9">
        <w:rPr>
          <w:color w:val="00003C"/>
        </w:rPr>
        <w:t>an agreed AGB office</w:t>
      </w:r>
      <w:r w:rsidRPr="00066BC9">
        <w:rPr>
          <w:color w:val="00003C"/>
        </w:rPr>
        <w:t xml:space="preserve">, with regular travel required to the event venue(s), Aquatics GB offices and stakeholder meetings in advance of the competition and throughout event delivery. </w:t>
      </w:r>
    </w:p>
    <w:p w14:paraId="4F5068E6" w14:textId="5AD51CD7" w:rsidR="00CE4326" w:rsidRPr="00066BC9" w:rsidRDefault="00FE64CD" w:rsidP="00CE4326">
      <w:pPr>
        <w:pStyle w:val="ListParagraph"/>
        <w:spacing w:line="240" w:lineRule="auto"/>
        <w:ind w:left="567"/>
        <w:rPr>
          <w:color w:val="00003C"/>
        </w:rPr>
      </w:pPr>
      <w:r w:rsidRPr="00066BC9">
        <w:rPr>
          <w:color w:val="00003C"/>
        </w:rPr>
        <w:t xml:space="preserve"> </w:t>
      </w:r>
    </w:p>
    <w:p w14:paraId="5A230BE6" w14:textId="77777777" w:rsidR="00CE4326" w:rsidRPr="00066BC9" w:rsidRDefault="00FE64CD" w:rsidP="00FE64CD">
      <w:pPr>
        <w:pStyle w:val="ListParagraph"/>
        <w:numPr>
          <w:ilvl w:val="0"/>
          <w:numId w:val="4"/>
        </w:numPr>
        <w:spacing w:line="240" w:lineRule="auto"/>
        <w:ind w:left="567" w:hanging="567"/>
        <w:rPr>
          <w:color w:val="00003C"/>
        </w:rPr>
      </w:pPr>
      <w:r w:rsidRPr="00066BC9">
        <w:rPr>
          <w:color w:val="00003C"/>
        </w:rPr>
        <w:t xml:space="preserve">The role will include significant periods of evening and weekend work during the planning and delivery phases, together with travel and overnight stays within the UK where required. </w:t>
      </w:r>
    </w:p>
    <w:p w14:paraId="0D8C6022" w14:textId="77777777" w:rsidR="00CE4326" w:rsidRPr="00066BC9" w:rsidRDefault="00CE4326" w:rsidP="00CE4326">
      <w:pPr>
        <w:pStyle w:val="ListParagraph"/>
        <w:rPr>
          <w:color w:val="00003C"/>
        </w:rPr>
      </w:pPr>
    </w:p>
    <w:p w14:paraId="27D8B11E" w14:textId="36E71525" w:rsidR="008965C5" w:rsidRPr="00066BC9" w:rsidRDefault="00FE64CD" w:rsidP="00FE64CD">
      <w:pPr>
        <w:pStyle w:val="ListParagraph"/>
        <w:numPr>
          <w:ilvl w:val="0"/>
          <w:numId w:val="4"/>
        </w:numPr>
        <w:spacing w:line="240" w:lineRule="auto"/>
        <w:ind w:left="567" w:hanging="567"/>
        <w:rPr>
          <w:color w:val="00003C"/>
        </w:rPr>
      </w:pPr>
      <w:r w:rsidRPr="00066BC9">
        <w:rPr>
          <w:color w:val="00003C"/>
        </w:rPr>
        <w:t>The Event Director will be expected to be based at the event venue throughout the competition period.</w:t>
      </w:r>
    </w:p>
    <w:p w14:paraId="0C9775C2" w14:textId="77777777" w:rsidR="00FE64CD" w:rsidRPr="00066BC9" w:rsidRDefault="00FE64CD" w:rsidP="008965C5">
      <w:pPr>
        <w:spacing w:line="240" w:lineRule="auto"/>
        <w:rPr>
          <w:color w:val="00003C"/>
        </w:rPr>
      </w:pPr>
    </w:p>
    <w:p w14:paraId="2C830955" w14:textId="2122D492" w:rsidR="00FE64CD" w:rsidRPr="00066BC9" w:rsidRDefault="00FE64CD" w:rsidP="008965C5">
      <w:pPr>
        <w:spacing w:line="240" w:lineRule="auto"/>
        <w:rPr>
          <w:color w:val="00003C"/>
        </w:rPr>
      </w:pPr>
      <w:r w:rsidRPr="00066BC9">
        <w:rPr>
          <w:noProof/>
          <w:color w:val="00003C"/>
          <w:sz w:val="23"/>
          <w:szCs w:val="23"/>
        </w:rPr>
        <mc:AlternateContent>
          <mc:Choice Requires="wps">
            <w:drawing>
              <wp:anchor distT="0" distB="0" distL="114300" distR="114300" simplePos="0" relativeHeight="251659264" behindDoc="0" locked="0" layoutInCell="1" allowOverlap="1" wp14:anchorId="0E3D5A2E" wp14:editId="5041A10E">
                <wp:simplePos x="0" y="0"/>
                <wp:positionH relativeFrom="margin">
                  <wp:align>left</wp:align>
                </wp:positionH>
                <wp:positionV relativeFrom="paragraph">
                  <wp:posOffset>177165</wp:posOffset>
                </wp:positionV>
                <wp:extent cx="6372225" cy="19050"/>
                <wp:effectExtent l="0" t="0" r="28575" b="19050"/>
                <wp:wrapNone/>
                <wp:docPr id="1446886494" name="Straight Connector 1"/>
                <wp:cNvGraphicFramePr/>
                <a:graphic xmlns:a="http://schemas.openxmlformats.org/drawingml/2006/main">
                  <a:graphicData uri="http://schemas.microsoft.com/office/word/2010/wordprocessingShape">
                    <wps:wsp>
                      <wps:cNvCnPr/>
                      <wps:spPr>
                        <a:xfrm>
                          <a:off x="0" y="0"/>
                          <a:ext cx="6372225" cy="19050"/>
                        </a:xfrm>
                        <a:prstGeom prst="line">
                          <a:avLst/>
                        </a:prstGeom>
                        <a:noFill/>
                        <a:ln w="6350" cap="flat" cmpd="sng" algn="ctr">
                          <a:solidFill>
                            <a:srgbClr val="00CDF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0AC45B"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95pt" to="501.7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" strokecolor="#00cdff" strokeweight=".5pt">
                <v:stroke joinstyle="miter"/>
                <w10:wrap anchorx="margin"/>
              </v:line>
            </w:pict>
          </mc:Fallback>
        </mc:AlternateContent>
      </w:r>
    </w:p>
    <w:p w14:paraId="3F0FA67D" w14:textId="7654753E" w:rsidR="008965C5" w:rsidRPr="00066BC9" w:rsidRDefault="008965C5" w:rsidP="008965C5">
      <w:pPr>
        <w:spacing w:line="240" w:lineRule="auto"/>
        <w:rPr>
          <w:color w:val="00003C"/>
        </w:rPr>
      </w:pPr>
    </w:p>
    <w:p w14:paraId="5672D40A" w14:textId="7444A161" w:rsidR="008965C5" w:rsidRPr="00066BC9" w:rsidRDefault="008965C5" w:rsidP="008965C5">
      <w:pPr>
        <w:keepNext/>
        <w:keepLines/>
        <w:spacing w:line="240" w:lineRule="auto"/>
        <w:outlineLvl w:val="0"/>
        <w:rPr>
          <w:rFonts w:eastAsiaTheme="majorEastAsia" w:cstheme="majorBidi"/>
          <w:b/>
          <w:color w:val="00003C"/>
          <w:szCs w:val="40"/>
        </w:rPr>
      </w:pPr>
      <w:r w:rsidRPr="00066BC9">
        <w:rPr>
          <w:rFonts w:eastAsiaTheme="majorEastAsia" w:cstheme="majorBidi"/>
          <w:b/>
          <w:color w:val="00003C"/>
          <w:szCs w:val="40"/>
        </w:rPr>
        <w:t xml:space="preserve">KEY RESPONSIBILITIES: </w:t>
      </w:r>
    </w:p>
    <w:p w14:paraId="7526DB77" w14:textId="77777777" w:rsidR="00FE464E" w:rsidRPr="00066BC9" w:rsidRDefault="00FE464E" w:rsidP="008965C5">
      <w:pPr>
        <w:keepNext/>
        <w:keepLines/>
        <w:spacing w:line="240" w:lineRule="auto"/>
        <w:outlineLvl w:val="0"/>
        <w:rPr>
          <w:rFonts w:eastAsiaTheme="majorEastAsia" w:cstheme="majorBidi"/>
          <w:b/>
          <w:color w:val="00003C"/>
          <w:szCs w:val="40"/>
        </w:rPr>
      </w:pPr>
    </w:p>
    <w:p w14:paraId="259C48AF" w14:textId="539746B6" w:rsidR="008A3226" w:rsidRPr="00066BC9" w:rsidRDefault="008A3226" w:rsidP="008A3226">
      <w:pPr>
        <w:keepNext/>
        <w:keepLines/>
        <w:spacing w:before="281" w:after="281" w:line="279" w:lineRule="auto"/>
        <w:outlineLvl w:val="2"/>
        <w:rPr>
          <w:rFonts w:ascii="Arial" w:eastAsia="Aptos" w:hAnsi="Arial" w:cs="Arial"/>
          <w:b/>
          <w:bCs/>
          <w:color w:val="00003C"/>
          <w:szCs w:val="24"/>
          <w:lang w:val="en-US" w:eastAsia="ja-JP"/>
          <w14:ligatures w14:val="none"/>
        </w:rPr>
      </w:pPr>
      <w:r w:rsidRPr="00066BC9">
        <w:rPr>
          <w:rFonts w:ascii="Arial" w:eastAsia="Aptos" w:hAnsi="Arial" w:cs="Arial"/>
          <w:b/>
          <w:bCs/>
          <w:color w:val="00003C"/>
          <w:szCs w:val="24"/>
          <w:lang w:val="en-US" w:eastAsia="ja-JP"/>
          <w14:ligatures w14:val="none"/>
        </w:rPr>
        <w:t>Strategic Leadership and Governance:</w:t>
      </w:r>
    </w:p>
    <w:p w14:paraId="779D2A1A" w14:textId="23765DAA" w:rsidR="008A3226" w:rsidRPr="00066BC9" w:rsidRDefault="008A3226" w:rsidP="008A3226">
      <w:pPr>
        <w:numPr>
          <w:ilvl w:val="0"/>
          <w:numId w:val="7"/>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Provide overall strategic leadership and accountability for the planning, delivery and evaluation of the event</w:t>
      </w:r>
    </w:p>
    <w:p w14:paraId="412BA29B" w14:textId="77777777" w:rsidR="008A3226" w:rsidRPr="00066BC9" w:rsidRDefault="008A3226" w:rsidP="008A3226">
      <w:pPr>
        <w:spacing w:after="160" w:line="279" w:lineRule="auto"/>
        <w:ind w:left="567"/>
        <w:contextualSpacing/>
        <w:rPr>
          <w:rFonts w:ascii="Arial" w:eastAsia="Aptos" w:hAnsi="Arial" w:cs="Arial"/>
          <w:color w:val="00003C"/>
          <w:sz w:val="12"/>
          <w:szCs w:val="12"/>
          <w:lang w:val="en-US" w:eastAsia="ja-JP"/>
          <w14:ligatures w14:val="none"/>
        </w:rPr>
      </w:pPr>
    </w:p>
    <w:p w14:paraId="6365210D" w14:textId="4209ECCD" w:rsidR="008A3226" w:rsidRPr="00066BC9" w:rsidRDefault="008A3226" w:rsidP="008A3226">
      <w:pPr>
        <w:numPr>
          <w:ilvl w:val="0"/>
          <w:numId w:val="5"/>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Lead the LOC and event leadership team, setting priorities, monitoring progress and ensuring all areas remain aligned to the overall event strategy</w:t>
      </w:r>
    </w:p>
    <w:p w14:paraId="2FD924AE" w14:textId="77777777" w:rsidR="008A3226" w:rsidRPr="00066BC9" w:rsidRDefault="008A3226" w:rsidP="008A3226">
      <w:pPr>
        <w:spacing w:after="160" w:line="279" w:lineRule="auto"/>
        <w:ind w:left="567"/>
        <w:contextualSpacing/>
        <w:rPr>
          <w:rFonts w:ascii="Arial" w:eastAsia="Aptos" w:hAnsi="Arial" w:cs="Arial"/>
          <w:color w:val="00003C"/>
          <w:sz w:val="12"/>
          <w:szCs w:val="12"/>
          <w:lang w:val="en-US" w:eastAsia="ja-JP"/>
          <w14:ligatures w14:val="none"/>
        </w:rPr>
      </w:pPr>
    </w:p>
    <w:p w14:paraId="39B1E86F" w14:textId="3860EEB1" w:rsidR="008A3226" w:rsidRPr="00066BC9" w:rsidRDefault="008A3226" w:rsidP="008A3226">
      <w:pPr>
        <w:numPr>
          <w:ilvl w:val="0"/>
          <w:numId w:val="9"/>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Develop and maintain the master event plan and critical path, ensuring key milestones, dependencies, risks and decisions are actively managed</w:t>
      </w:r>
    </w:p>
    <w:p w14:paraId="3814A1DF" w14:textId="77777777" w:rsidR="008A3226" w:rsidRPr="00066BC9" w:rsidRDefault="008A3226" w:rsidP="008A3226">
      <w:pPr>
        <w:spacing w:after="160" w:line="279" w:lineRule="auto"/>
        <w:ind w:left="567"/>
        <w:contextualSpacing/>
        <w:rPr>
          <w:rFonts w:ascii="Arial" w:eastAsia="Aptos" w:hAnsi="Arial" w:cs="Arial"/>
          <w:color w:val="00003C"/>
          <w:sz w:val="12"/>
          <w:szCs w:val="12"/>
          <w:lang w:val="en-US" w:eastAsia="ja-JP"/>
          <w14:ligatures w14:val="none"/>
        </w:rPr>
      </w:pPr>
    </w:p>
    <w:p w14:paraId="792EB5B3" w14:textId="0A92A72E" w:rsidR="008A3226" w:rsidRPr="00066BC9" w:rsidRDefault="008A3226" w:rsidP="008A3226">
      <w:pPr>
        <w:numPr>
          <w:ilvl w:val="0"/>
          <w:numId w:val="8"/>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Provide regular progress reporting to senior Aquatics GB leadership, the Event Board and relevant stakeholder groups</w:t>
      </w:r>
    </w:p>
    <w:p w14:paraId="05E771F7" w14:textId="77777777" w:rsidR="008A3226" w:rsidRPr="00066BC9" w:rsidRDefault="008A3226" w:rsidP="008A3226">
      <w:pPr>
        <w:spacing w:after="160" w:line="279" w:lineRule="auto"/>
        <w:ind w:left="567"/>
        <w:contextualSpacing/>
        <w:rPr>
          <w:rFonts w:ascii="Arial" w:eastAsia="Aptos" w:hAnsi="Arial" w:cs="Arial"/>
          <w:color w:val="00003C"/>
          <w:sz w:val="12"/>
          <w:szCs w:val="12"/>
          <w:lang w:val="en-US" w:eastAsia="ja-JP"/>
          <w14:ligatures w14:val="none"/>
        </w:rPr>
      </w:pPr>
    </w:p>
    <w:p w14:paraId="0FFD89E5" w14:textId="1B0BCCAD" w:rsidR="008A3226" w:rsidRPr="00066BC9" w:rsidRDefault="008A3226" w:rsidP="008A3226">
      <w:pPr>
        <w:numPr>
          <w:ilvl w:val="0"/>
          <w:numId w:val="8"/>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Have overall oversight of the event risk management framework, ensuring strategic and operational risks are identified, assessed and actively managed</w:t>
      </w:r>
    </w:p>
    <w:p w14:paraId="0C9FBF08" w14:textId="5F1612F3" w:rsidR="008A3226" w:rsidRPr="00066BC9" w:rsidRDefault="008A3226" w:rsidP="008A3226">
      <w:pPr>
        <w:numPr>
          <w:ilvl w:val="0"/>
          <w:numId w:val="8"/>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Ensure appropriate health and safety, safeguarding, medical, security, emergency and business continuity arrangements are established</w:t>
      </w:r>
    </w:p>
    <w:p w14:paraId="2EB2BACE" w14:textId="77777777" w:rsidR="008A3226" w:rsidRPr="00066BC9" w:rsidRDefault="008A3226" w:rsidP="008A3226">
      <w:pPr>
        <w:spacing w:after="160" w:line="279" w:lineRule="auto"/>
        <w:ind w:left="567"/>
        <w:contextualSpacing/>
        <w:rPr>
          <w:rFonts w:ascii="Arial" w:eastAsia="Aptos" w:hAnsi="Arial" w:cs="Arial"/>
          <w:color w:val="00003C"/>
          <w:sz w:val="12"/>
          <w:szCs w:val="12"/>
          <w:lang w:val="en-US" w:eastAsia="ja-JP"/>
          <w14:ligatures w14:val="none"/>
        </w:rPr>
      </w:pPr>
    </w:p>
    <w:p w14:paraId="1753DCC4" w14:textId="7352A45D" w:rsidR="00FE464E" w:rsidRPr="00066BC9" w:rsidRDefault="008A3226" w:rsidP="00C26269">
      <w:pPr>
        <w:numPr>
          <w:ilvl w:val="0"/>
          <w:numId w:val="6"/>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Identify and manage strategic issues that could affect the successful delivery, reputation, finances or stakeholder objectives of the event</w:t>
      </w:r>
    </w:p>
    <w:p w14:paraId="5A2803CD" w14:textId="77777777" w:rsidR="00C26269" w:rsidRPr="00066BC9" w:rsidRDefault="00C26269" w:rsidP="00C26269">
      <w:pPr>
        <w:spacing w:after="160" w:line="279" w:lineRule="auto"/>
        <w:ind w:left="567"/>
        <w:contextualSpacing/>
        <w:rPr>
          <w:rFonts w:ascii="Arial" w:eastAsia="Aptos" w:hAnsi="Arial" w:cs="Arial"/>
          <w:color w:val="00003C"/>
          <w:szCs w:val="24"/>
          <w:lang w:val="en-US" w:eastAsia="ja-JP"/>
          <w14:ligatures w14:val="none"/>
        </w:rPr>
      </w:pPr>
    </w:p>
    <w:p w14:paraId="77F319FB" w14:textId="77777777" w:rsidR="00A32AE4" w:rsidRPr="00066BC9" w:rsidRDefault="00A32AE4" w:rsidP="00A32AE4">
      <w:pPr>
        <w:keepNext/>
        <w:keepLines/>
        <w:spacing w:before="281" w:after="281" w:line="279" w:lineRule="auto"/>
        <w:outlineLvl w:val="2"/>
        <w:rPr>
          <w:rFonts w:eastAsia="Aptos" w:cstheme="minorHAnsi"/>
          <w:b/>
          <w:bCs/>
          <w:color w:val="00003C"/>
          <w:szCs w:val="24"/>
          <w:lang w:val="en-US" w:eastAsia="ja-JP"/>
          <w14:ligatures w14:val="none"/>
        </w:rPr>
      </w:pPr>
      <w:r w:rsidRPr="00066BC9">
        <w:rPr>
          <w:rFonts w:eastAsia="Aptos" w:cstheme="minorHAnsi"/>
          <w:b/>
          <w:bCs/>
          <w:color w:val="00003C"/>
          <w:szCs w:val="24"/>
          <w:lang w:val="en-US" w:eastAsia="ja-JP"/>
          <w14:ligatures w14:val="none"/>
        </w:rPr>
        <w:t>World Aquatics and Stakeholder Management</w:t>
      </w:r>
    </w:p>
    <w:p w14:paraId="4438AC51" w14:textId="2F34A4B4" w:rsidR="00A32AE4" w:rsidRPr="00066BC9" w:rsidRDefault="00A32AE4" w:rsidP="00A32AE4">
      <w:pPr>
        <w:numPr>
          <w:ilvl w:val="0"/>
          <w:numId w:val="11"/>
        </w:numPr>
        <w:spacing w:after="160" w:line="279" w:lineRule="auto"/>
        <w:ind w:left="567" w:hanging="567"/>
        <w:contextualSpacing/>
        <w:rPr>
          <w:rFonts w:eastAsia="Aptos" w:cstheme="minorHAnsi"/>
          <w:color w:val="00003C"/>
          <w:szCs w:val="24"/>
          <w:lang w:val="en-US" w:eastAsia="ja-JP"/>
          <w14:ligatures w14:val="none"/>
        </w:rPr>
      </w:pPr>
      <w:r w:rsidRPr="00066BC9">
        <w:rPr>
          <w:rFonts w:eastAsia="Aptos" w:cstheme="minorHAnsi"/>
          <w:color w:val="00003C"/>
          <w:szCs w:val="24"/>
          <w:lang w:val="en-US" w:eastAsia="ja-JP"/>
          <w14:ligatures w14:val="none"/>
        </w:rPr>
        <w:t>Act as the principal senior relationship lead between Aquatics GB, our international federation and the event delivery team</w:t>
      </w:r>
    </w:p>
    <w:p w14:paraId="267F8B33" w14:textId="77777777" w:rsidR="00A32AE4" w:rsidRPr="00066BC9" w:rsidRDefault="00A32AE4" w:rsidP="00A32AE4">
      <w:pPr>
        <w:spacing w:after="160" w:line="279" w:lineRule="auto"/>
        <w:ind w:left="567"/>
        <w:contextualSpacing/>
        <w:rPr>
          <w:rFonts w:eastAsia="Aptos" w:cstheme="minorHAnsi"/>
          <w:color w:val="00003C"/>
          <w:sz w:val="12"/>
          <w:szCs w:val="12"/>
          <w:lang w:val="en-US" w:eastAsia="ja-JP"/>
          <w14:ligatures w14:val="none"/>
        </w:rPr>
      </w:pPr>
    </w:p>
    <w:p w14:paraId="4D377C43" w14:textId="060BF3C8" w:rsidR="00A32AE4" w:rsidRPr="00066BC9" w:rsidRDefault="00A32AE4" w:rsidP="00A32AE4">
      <w:pPr>
        <w:numPr>
          <w:ilvl w:val="0"/>
          <w:numId w:val="14"/>
        </w:numPr>
        <w:spacing w:after="160" w:line="279" w:lineRule="auto"/>
        <w:ind w:left="567" w:hanging="567"/>
        <w:contextualSpacing/>
        <w:rPr>
          <w:rFonts w:eastAsia="Aptos" w:cstheme="minorHAnsi"/>
          <w:color w:val="00003C"/>
          <w:szCs w:val="24"/>
          <w:lang w:val="en-US" w:eastAsia="ja-JP"/>
          <w14:ligatures w14:val="none"/>
        </w:rPr>
      </w:pPr>
      <w:r w:rsidRPr="00066BC9">
        <w:rPr>
          <w:rFonts w:eastAsia="Aptos" w:cstheme="minorHAnsi"/>
          <w:color w:val="00003C"/>
          <w:szCs w:val="24"/>
          <w:lang w:val="en-US" w:eastAsia="ja-JP"/>
          <w14:ligatures w14:val="none"/>
        </w:rPr>
        <w:t>Ensure all international federation requirements, contractual obligations, technical standards and event protocols are understood, planned and delivered</w:t>
      </w:r>
    </w:p>
    <w:p w14:paraId="2B39EFAD" w14:textId="77777777" w:rsidR="00A32AE4" w:rsidRPr="00066BC9" w:rsidRDefault="00A32AE4" w:rsidP="00A32AE4">
      <w:pPr>
        <w:spacing w:after="160" w:line="279" w:lineRule="auto"/>
        <w:ind w:left="567"/>
        <w:contextualSpacing/>
        <w:rPr>
          <w:rFonts w:eastAsia="Aptos" w:cstheme="minorHAnsi"/>
          <w:color w:val="00003C"/>
          <w:sz w:val="12"/>
          <w:szCs w:val="12"/>
          <w:lang w:val="en-US" w:eastAsia="ja-JP"/>
          <w14:ligatures w14:val="none"/>
        </w:rPr>
      </w:pPr>
    </w:p>
    <w:p w14:paraId="64A6F233" w14:textId="68AC847B" w:rsidR="00A32AE4" w:rsidRPr="00066BC9" w:rsidRDefault="00A32AE4" w:rsidP="00A32AE4">
      <w:pPr>
        <w:numPr>
          <w:ilvl w:val="0"/>
          <w:numId w:val="15"/>
        </w:numPr>
        <w:spacing w:after="160" w:line="279" w:lineRule="auto"/>
        <w:ind w:left="567" w:hanging="567"/>
        <w:contextualSpacing/>
        <w:rPr>
          <w:rFonts w:eastAsia="Aptos" w:cstheme="minorHAnsi"/>
          <w:color w:val="00003C"/>
          <w:szCs w:val="24"/>
          <w:lang w:val="en-US" w:eastAsia="ja-JP"/>
          <w14:ligatures w14:val="none"/>
        </w:rPr>
      </w:pPr>
      <w:r w:rsidRPr="00066BC9">
        <w:rPr>
          <w:rFonts w:eastAsia="Aptos" w:cstheme="minorHAnsi"/>
          <w:color w:val="00003C"/>
          <w:szCs w:val="24"/>
          <w:lang w:val="en-US" w:eastAsia="ja-JP"/>
          <w14:ligatures w14:val="none"/>
        </w:rPr>
        <w:t>Manage relationships with the venue, venue partners, local stakeholders, suppliers, contractors and other organisations critical to successful event delivery</w:t>
      </w:r>
    </w:p>
    <w:p w14:paraId="25491901" w14:textId="77777777" w:rsidR="00A32AE4" w:rsidRPr="00066BC9" w:rsidRDefault="00A32AE4" w:rsidP="00A32AE4">
      <w:pPr>
        <w:spacing w:after="160" w:line="279" w:lineRule="auto"/>
        <w:ind w:left="567"/>
        <w:contextualSpacing/>
        <w:rPr>
          <w:rFonts w:eastAsia="Aptos" w:cstheme="minorHAnsi"/>
          <w:color w:val="00003C"/>
          <w:szCs w:val="24"/>
          <w:lang w:val="en-US" w:eastAsia="ja-JP"/>
          <w14:ligatures w14:val="none"/>
        </w:rPr>
      </w:pPr>
    </w:p>
    <w:p w14:paraId="73A682E3" w14:textId="77777777" w:rsidR="00A32AE4" w:rsidRPr="00066BC9" w:rsidRDefault="00A32AE4" w:rsidP="00A32AE4">
      <w:pPr>
        <w:keepNext/>
        <w:keepLines/>
        <w:spacing w:before="281" w:after="281" w:line="279" w:lineRule="auto"/>
        <w:outlineLvl w:val="2"/>
        <w:rPr>
          <w:rFonts w:eastAsia="Aptos" w:cstheme="minorHAnsi"/>
          <w:b/>
          <w:bCs/>
          <w:color w:val="00003C"/>
          <w:szCs w:val="24"/>
          <w:lang w:val="en-US" w:eastAsia="ja-JP"/>
          <w14:ligatures w14:val="none"/>
        </w:rPr>
      </w:pPr>
      <w:r w:rsidRPr="00066BC9">
        <w:rPr>
          <w:rFonts w:eastAsia="Aptos" w:cstheme="minorHAnsi"/>
          <w:b/>
          <w:bCs/>
          <w:color w:val="00003C"/>
          <w:szCs w:val="24"/>
          <w:lang w:val="en-US" w:eastAsia="ja-JP"/>
          <w14:ligatures w14:val="none"/>
        </w:rPr>
        <w:t>Event Planning and Delivery</w:t>
      </w:r>
    </w:p>
    <w:p w14:paraId="55F8420A" w14:textId="7195713D" w:rsidR="00A32AE4" w:rsidRPr="00066BC9" w:rsidRDefault="00A32AE4" w:rsidP="00A32AE4">
      <w:pPr>
        <w:numPr>
          <w:ilvl w:val="0"/>
          <w:numId w:val="13"/>
        </w:numPr>
        <w:spacing w:after="160" w:line="279" w:lineRule="auto"/>
        <w:ind w:left="567" w:hanging="567"/>
        <w:contextualSpacing/>
        <w:rPr>
          <w:rFonts w:eastAsia="Aptos" w:cstheme="minorHAnsi"/>
          <w:color w:val="00003C"/>
          <w:szCs w:val="24"/>
          <w:lang w:val="en-US" w:eastAsia="ja-JP"/>
          <w14:ligatures w14:val="none"/>
        </w:rPr>
      </w:pPr>
      <w:r w:rsidRPr="00066BC9">
        <w:rPr>
          <w:rFonts w:eastAsia="Aptos" w:cstheme="minorHAnsi"/>
          <w:color w:val="00003C"/>
          <w:szCs w:val="24"/>
          <w:lang w:val="en-US" w:eastAsia="ja-JP"/>
          <w14:ligatures w14:val="none"/>
        </w:rPr>
        <w:t>Oversee the development and implementation of an integrated event delivery plan covering all functional areas</w:t>
      </w:r>
    </w:p>
    <w:p w14:paraId="0CB0D500" w14:textId="77777777" w:rsidR="00A32AE4" w:rsidRPr="00066BC9" w:rsidRDefault="00A32AE4" w:rsidP="00A32AE4">
      <w:pPr>
        <w:spacing w:after="160" w:line="279" w:lineRule="auto"/>
        <w:ind w:left="567"/>
        <w:contextualSpacing/>
        <w:rPr>
          <w:rFonts w:eastAsia="Aptos" w:cstheme="minorHAnsi"/>
          <w:color w:val="00003C"/>
          <w:sz w:val="12"/>
          <w:szCs w:val="12"/>
          <w:lang w:val="en-US" w:eastAsia="ja-JP"/>
          <w14:ligatures w14:val="none"/>
        </w:rPr>
      </w:pPr>
    </w:p>
    <w:p w14:paraId="300A51F9" w14:textId="76E8293A" w:rsidR="00A32AE4" w:rsidRPr="00066BC9" w:rsidRDefault="00A32AE4" w:rsidP="00A32AE4">
      <w:pPr>
        <w:numPr>
          <w:ilvl w:val="0"/>
          <w:numId w:val="12"/>
        </w:numPr>
        <w:spacing w:after="160" w:line="279" w:lineRule="auto"/>
        <w:ind w:left="567" w:hanging="567"/>
        <w:contextualSpacing/>
        <w:rPr>
          <w:rFonts w:eastAsia="Aptos" w:cstheme="minorHAnsi"/>
          <w:color w:val="00003C"/>
          <w:szCs w:val="24"/>
          <w:lang w:val="en-US" w:eastAsia="ja-JP"/>
          <w14:ligatures w14:val="none"/>
        </w:rPr>
      </w:pPr>
      <w:r w:rsidRPr="00066BC9">
        <w:rPr>
          <w:rFonts w:eastAsia="Aptos" w:cstheme="minorHAnsi"/>
          <w:color w:val="00003C"/>
          <w:szCs w:val="24"/>
          <w:lang w:val="en-US" w:eastAsia="ja-JP"/>
          <w14:ligatures w14:val="none"/>
        </w:rPr>
        <w:t>Work closely with the Event Operations Lead and Sport Manager to ensure operational and competition plans are fully integrated</w:t>
      </w:r>
    </w:p>
    <w:p w14:paraId="04614675" w14:textId="77777777" w:rsidR="00A32AE4" w:rsidRPr="00066BC9" w:rsidRDefault="00A32AE4" w:rsidP="00A32AE4">
      <w:pPr>
        <w:spacing w:after="160" w:line="279" w:lineRule="auto"/>
        <w:ind w:left="567"/>
        <w:contextualSpacing/>
        <w:rPr>
          <w:rFonts w:eastAsia="Aptos" w:cstheme="minorHAnsi"/>
          <w:color w:val="00003C"/>
          <w:sz w:val="12"/>
          <w:szCs w:val="12"/>
          <w:lang w:val="en-US" w:eastAsia="ja-JP"/>
          <w14:ligatures w14:val="none"/>
        </w:rPr>
      </w:pPr>
    </w:p>
    <w:p w14:paraId="16F79D38" w14:textId="77777777" w:rsidR="00A32AE4" w:rsidRPr="00066BC9" w:rsidRDefault="00A32AE4" w:rsidP="00A32AE4">
      <w:pPr>
        <w:numPr>
          <w:ilvl w:val="0"/>
          <w:numId w:val="10"/>
        </w:numPr>
        <w:spacing w:after="160" w:line="279" w:lineRule="auto"/>
        <w:ind w:left="567" w:hanging="567"/>
        <w:contextualSpacing/>
        <w:rPr>
          <w:rFonts w:eastAsia="Aptos" w:cstheme="minorHAnsi"/>
          <w:color w:val="00003C"/>
          <w:szCs w:val="24"/>
          <w:lang w:val="en-US" w:eastAsia="ja-JP"/>
          <w14:ligatures w14:val="none"/>
        </w:rPr>
      </w:pPr>
      <w:r w:rsidRPr="00066BC9">
        <w:rPr>
          <w:rFonts w:eastAsia="Aptos" w:cstheme="minorHAnsi"/>
          <w:color w:val="00003C"/>
          <w:szCs w:val="24"/>
          <w:lang w:val="en-US" w:eastAsia="ja-JP"/>
          <w14:ligatures w14:val="none"/>
        </w:rPr>
        <w:t>Maintain oversight of venue readiness, competition facilities, athlete and team services, technical official requirements, accreditation, workforce, logistics, transport, accommodation and spectator operations.</w:t>
      </w:r>
    </w:p>
    <w:p w14:paraId="4267DEC8" w14:textId="77777777" w:rsidR="002C2E33" w:rsidRPr="00066BC9" w:rsidRDefault="002C2E33" w:rsidP="002C2E33">
      <w:pPr>
        <w:pStyle w:val="ListParagraph"/>
        <w:numPr>
          <w:ilvl w:val="0"/>
          <w:numId w:val="10"/>
        </w:numPr>
        <w:ind w:left="567" w:hanging="567"/>
        <w:rPr>
          <w:rFonts w:eastAsia="Aptos" w:cstheme="minorHAnsi"/>
          <w:color w:val="00003C"/>
          <w:szCs w:val="24"/>
          <w:lang w:val="en-US" w:eastAsia="ja-JP"/>
          <w14:ligatures w14:val="none"/>
        </w:rPr>
      </w:pPr>
      <w:r w:rsidRPr="00066BC9">
        <w:rPr>
          <w:rFonts w:eastAsia="Aptos" w:cstheme="minorHAnsi"/>
          <w:color w:val="00003C"/>
          <w:szCs w:val="24"/>
          <w:lang w:val="en-US" w:eastAsia="ja-JP"/>
          <w14:ligatures w14:val="none"/>
        </w:rPr>
        <w:t>Ensure that the event is fully operationally ready ahead of competition, with appropriate testing, rehearsals, briefings and readiness reviews undertaken.</w:t>
      </w:r>
    </w:p>
    <w:p w14:paraId="749FE795" w14:textId="77777777" w:rsidR="002C2E33" w:rsidRPr="00066BC9" w:rsidRDefault="002C2E33" w:rsidP="002C2E33">
      <w:pPr>
        <w:spacing w:after="160" w:line="279" w:lineRule="auto"/>
        <w:ind w:left="567"/>
        <w:contextualSpacing/>
        <w:rPr>
          <w:rFonts w:eastAsia="Aptos" w:cstheme="minorHAnsi"/>
          <w:color w:val="00003C"/>
          <w:szCs w:val="24"/>
          <w:lang w:val="en-US" w:eastAsia="ja-JP"/>
          <w14:ligatures w14:val="none"/>
        </w:rPr>
      </w:pPr>
    </w:p>
    <w:p w14:paraId="5CF99892" w14:textId="77777777" w:rsidR="00347AF1" w:rsidRPr="00066BC9" w:rsidRDefault="00347AF1" w:rsidP="00347AF1">
      <w:pPr>
        <w:keepNext/>
        <w:keepLines/>
        <w:spacing w:before="281" w:after="281" w:line="279" w:lineRule="auto"/>
        <w:outlineLvl w:val="2"/>
        <w:rPr>
          <w:rFonts w:ascii="Arial" w:eastAsia="Aptos" w:hAnsi="Arial" w:cs="Arial"/>
          <w:b/>
          <w:bCs/>
          <w:color w:val="00003C"/>
          <w:szCs w:val="24"/>
          <w:lang w:val="en-US" w:eastAsia="ja-JP"/>
          <w14:ligatures w14:val="none"/>
        </w:rPr>
      </w:pPr>
      <w:r w:rsidRPr="00066BC9">
        <w:rPr>
          <w:rFonts w:ascii="Arial" w:eastAsia="Aptos" w:hAnsi="Arial" w:cs="Arial"/>
          <w:b/>
          <w:bCs/>
          <w:color w:val="00003C"/>
          <w:szCs w:val="24"/>
          <w:lang w:val="en-US" w:eastAsia="ja-JP"/>
          <w14:ligatures w14:val="none"/>
        </w:rPr>
        <w:t>Financial and Commercial Management</w:t>
      </w:r>
    </w:p>
    <w:p w14:paraId="6E5F08E8" w14:textId="4A0668D9" w:rsidR="00347AF1" w:rsidRPr="00066BC9" w:rsidRDefault="00347AF1" w:rsidP="00E7410C">
      <w:pPr>
        <w:numPr>
          <w:ilvl w:val="0"/>
          <w:numId w:val="16"/>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Have overall accountability for the event budget, financial plan and expenditure</w:t>
      </w:r>
    </w:p>
    <w:p w14:paraId="1A264A8B" w14:textId="77777777" w:rsidR="00E7410C" w:rsidRPr="00066BC9" w:rsidRDefault="00E7410C" w:rsidP="00E7410C">
      <w:pPr>
        <w:spacing w:after="160" w:line="279" w:lineRule="auto"/>
        <w:ind w:left="567"/>
        <w:contextualSpacing/>
        <w:rPr>
          <w:rFonts w:ascii="Arial" w:eastAsia="Aptos" w:hAnsi="Arial" w:cs="Arial"/>
          <w:color w:val="00003C"/>
          <w:sz w:val="12"/>
          <w:szCs w:val="12"/>
          <w:lang w:val="en-US" w:eastAsia="ja-JP"/>
          <w14:ligatures w14:val="none"/>
        </w:rPr>
      </w:pPr>
    </w:p>
    <w:p w14:paraId="4EE58D63" w14:textId="72F12911" w:rsidR="00347AF1" w:rsidRPr="00066BC9" w:rsidRDefault="00347AF1" w:rsidP="00E7410C">
      <w:pPr>
        <w:numPr>
          <w:ilvl w:val="0"/>
          <w:numId w:val="24"/>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Establish appropriate financial controls and ensure the event is delivered within agreed budget parameters</w:t>
      </w:r>
    </w:p>
    <w:p w14:paraId="1DDA2293" w14:textId="77777777" w:rsidR="00E7410C" w:rsidRPr="00066BC9" w:rsidRDefault="00E7410C" w:rsidP="00E7410C">
      <w:pPr>
        <w:spacing w:after="160" w:line="279" w:lineRule="auto"/>
        <w:ind w:left="567"/>
        <w:contextualSpacing/>
        <w:rPr>
          <w:rFonts w:ascii="Arial" w:eastAsia="Aptos" w:hAnsi="Arial" w:cs="Arial"/>
          <w:color w:val="00003C"/>
          <w:sz w:val="12"/>
          <w:szCs w:val="12"/>
          <w:lang w:val="en-US" w:eastAsia="ja-JP"/>
          <w14:ligatures w14:val="none"/>
        </w:rPr>
      </w:pPr>
    </w:p>
    <w:p w14:paraId="576DF863" w14:textId="546D2330" w:rsidR="00347AF1" w:rsidRPr="00066BC9" w:rsidRDefault="00347AF1" w:rsidP="00E7410C">
      <w:pPr>
        <w:numPr>
          <w:ilvl w:val="0"/>
          <w:numId w:val="22"/>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Monitor income and expenditure, identify financial risks and take appropriate corrective action where required</w:t>
      </w:r>
    </w:p>
    <w:p w14:paraId="674C0FA6" w14:textId="77777777" w:rsidR="00E7410C" w:rsidRPr="00066BC9" w:rsidRDefault="00E7410C" w:rsidP="00E7410C">
      <w:pPr>
        <w:spacing w:after="160" w:line="279" w:lineRule="auto"/>
        <w:ind w:left="567"/>
        <w:contextualSpacing/>
        <w:rPr>
          <w:rFonts w:ascii="Arial" w:eastAsia="Aptos" w:hAnsi="Arial" w:cs="Arial"/>
          <w:color w:val="00003C"/>
          <w:sz w:val="12"/>
          <w:szCs w:val="12"/>
          <w:lang w:val="en-US" w:eastAsia="ja-JP"/>
          <w14:ligatures w14:val="none"/>
        </w:rPr>
      </w:pPr>
    </w:p>
    <w:p w14:paraId="30DEDD9C" w14:textId="6C0142B8" w:rsidR="00347AF1" w:rsidRPr="00066BC9" w:rsidRDefault="00347AF1" w:rsidP="00E7410C">
      <w:pPr>
        <w:numPr>
          <w:ilvl w:val="0"/>
          <w:numId w:val="23"/>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Oversee procurement and supplier management, ensuring key services and contracts are secured, managed and delivered effectively</w:t>
      </w:r>
    </w:p>
    <w:p w14:paraId="77E77095" w14:textId="77777777" w:rsidR="00E7410C" w:rsidRPr="00066BC9" w:rsidRDefault="00E7410C" w:rsidP="00E7410C">
      <w:pPr>
        <w:spacing w:after="160" w:line="279" w:lineRule="auto"/>
        <w:ind w:left="567"/>
        <w:contextualSpacing/>
        <w:rPr>
          <w:rFonts w:ascii="Arial" w:eastAsia="Aptos" w:hAnsi="Arial" w:cs="Arial"/>
          <w:color w:val="00003C"/>
          <w:sz w:val="12"/>
          <w:szCs w:val="12"/>
          <w:lang w:val="en-US" w:eastAsia="ja-JP"/>
          <w14:ligatures w14:val="none"/>
        </w:rPr>
      </w:pPr>
    </w:p>
    <w:p w14:paraId="70E875DF" w14:textId="1A54CC23" w:rsidR="00347AF1" w:rsidRDefault="00347AF1" w:rsidP="00E7410C">
      <w:pPr>
        <w:numPr>
          <w:ilvl w:val="0"/>
          <w:numId w:val="19"/>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Work closely with Aquatics GB commercial and finance teams to ensure commercial commitments and financial objectives are reflected in event planning and delivery</w:t>
      </w:r>
    </w:p>
    <w:p w14:paraId="59FD8C4E" w14:textId="77777777" w:rsidR="00B57713" w:rsidRPr="000C2069" w:rsidRDefault="00B57713" w:rsidP="00B57713">
      <w:pPr>
        <w:spacing w:after="160" w:line="279" w:lineRule="auto"/>
        <w:ind w:left="567"/>
        <w:contextualSpacing/>
        <w:rPr>
          <w:rFonts w:ascii="Arial" w:eastAsia="Aptos" w:hAnsi="Arial" w:cs="Arial"/>
          <w:color w:val="00003C"/>
          <w:sz w:val="4"/>
          <w:szCs w:val="4"/>
          <w:lang w:val="en-US" w:eastAsia="ja-JP"/>
          <w14:ligatures w14:val="none"/>
        </w:rPr>
      </w:pPr>
    </w:p>
    <w:p w14:paraId="20FEE1CD" w14:textId="77777777" w:rsidR="00347AF1" w:rsidRPr="00066BC9" w:rsidRDefault="00347AF1" w:rsidP="000C2069">
      <w:pPr>
        <w:keepNext/>
        <w:keepLines/>
        <w:spacing w:before="281" w:after="120" w:line="278" w:lineRule="auto"/>
        <w:outlineLvl w:val="2"/>
        <w:rPr>
          <w:rFonts w:ascii="Arial" w:eastAsia="Aptos" w:hAnsi="Arial" w:cs="Arial"/>
          <w:b/>
          <w:bCs/>
          <w:color w:val="00003C"/>
          <w:szCs w:val="24"/>
          <w:lang w:val="en-US" w:eastAsia="ja-JP"/>
          <w14:ligatures w14:val="none"/>
        </w:rPr>
      </w:pPr>
      <w:r w:rsidRPr="00066BC9">
        <w:rPr>
          <w:rFonts w:ascii="Arial" w:eastAsia="Aptos" w:hAnsi="Arial" w:cs="Arial"/>
          <w:b/>
          <w:bCs/>
          <w:color w:val="00003C"/>
          <w:szCs w:val="24"/>
          <w:lang w:val="en-US" w:eastAsia="ja-JP"/>
          <w14:ligatures w14:val="none"/>
        </w:rPr>
        <w:t>Event Experience, Presentation and Brand</w:t>
      </w:r>
    </w:p>
    <w:p w14:paraId="6D293DA0" w14:textId="184BD25A" w:rsidR="00347AF1" w:rsidRPr="00066BC9" w:rsidRDefault="00347AF1" w:rsidP="008F7822">
      <w:pPr>
        <w:numPr>
          <w:ilvl w:val="0"/>
          <w:numId w:val="21"/>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Oversee the development of the overall event experience, ensuring the event reflects the standards and values of Aquatics GB and our international federation</w:t>
      </w:r>
    </w:p>
    <w:p w14:paraId="622E2041" w14:textId="2FD18842" w:rsidR="00347AF1" w:rsidRPr="00066BC9" w:rsidRDefault="00347AF1" w:rsidP="008F7822">
      <w:pPr>
        <w:numPr>
          <w:ilvl w:val="0"/>
          <w:numId w:val="18"/>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Ensure athlete, coach, technical official, spectator, partner, media and VIP requirements are appropriately planned and delivered</w:t>
      </w:r>
    </w:p>
    <w:p w14:paraId="0709B8DF" w14:textId="77777777" w:rsidR="00B4728B" w:rsidRPr="00066BC9" w:rsidRDefault="00B4728B" w:rsidP="00B4728B">
      <w:pPr>
        <w:spacing w:after="160" w:line="279" w:lineRule="auto"/>
        <w:ind w:left="567"/>
        <w:contextualSpacing/>
        <w:rPr>
          <w:rFonts w:ascii="Arial" w:eastAsia="Aptos" w:hAnsi="Arial" w:cs="Arial"/>
          <w:color w:val="00003C"/>
          <w:sz w:val="12"/>
          <w:szCs w:val="12"/>
          <w:lang w:val="en-US" w:eastAsia="ja-JP"/>
          <w14:ligatures w14:val="none"/>
        </w:rPr>
      </w:pPr>
    </w:p>
    <w:p w14:paraId="1E9844A4" w14:textId="1B05E495" w:rsidR="00347AF1" w:rsidRPr="00066BC9" w:rsidRDefault="00347AF1" w:rsidP="008F7822">
      <w:pPr>
        <w:numPr>
          <w:ilvl w:val="0"/>
          <w:numId w:val="17"/>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Provide oversight of event presentation, ceremonies, medal presentations, protocol, music, entertainment, branding and spectator experience</w:t>
      </w:r>
    </w:p>
    <w:p w14:paraId="59038226" w14:textId="77777777" w:rsidR="00B4728B" w:rsidRPr="00066BC9" w:rsidRDefault="00B4728B" w:rsidP="00B4728B">
      <w:pPr>
        <w:spacing w:after="160" w:line="279" w:lineRule="auto"/>
        <w:ind w:left="567"/>
        <w:contextualSpacing/>
        <w:rPr>
          <w:rFonts w:ascii="Arial" w:eastAsia="Aptos" w:hAnsi="Arial" w:cs="Arial"/>
          <w:color w:val="00003C"/>
          <w:sz w:val="12"/>
          <w:szCs w:val="12"/>
          <w:lang w:val="en-US" w:eastAsia="ja-JP"/>
          <w14:ligatures w14:val="none"/>
        </w:rPr>
      </w:pPr>
    </w:p>
    <w:p w14:paraId="528E180D" w14:textId="76A4D394" w:rsidR="00347AF1" w:rsidRPr="00066BC9" w:rsidRDefault="00347AF1" w:rsidP="008F7822">
      <w:pPr>
        <w:numPr>
          <w:ilvl w:val="0"/>
          <w:numId w:val="25"/>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Work with marketing, communications and commercial teams to ensure the event is appropriately positioned, promoted and presented</w:t>
      </w:r>
    </w:p>
    <w:p w14:paraId="71627C16" w14:textId="77777777" w:rsidR="00B4728B" w:rsidRPr="00066BC9" w:rsidRDefault="00B4728B" w:rsidP="00B4728B">
      <w:pPr>
        <w:spacing w:after="160" w:line="279" w:lineRule="auto"/>
        <w:ind w:left="567"/>
        <w:contextualSpacing/>
        <w:rPr>
          <w:rFonts w:ascii="Arial" w:eastAsia="Aptos" w:hAnsi="Arial" w:cs="Arial"/>
          <w:color w:val="00003C"/>
          <w:sz w:val="12"/>
          <w:szCs w:val="12"/>
          <w:lang w:val="en-US" w:eastAsia="ja-JP"/>
          <w14:ligatures w14:val="none"/>
        </w:rPr>
      </w:pPr>
    </w:p>
    <w:p w14:paraId="303D87B6" w14:textId="1E96CD75" w:rsidR="00347AF1" w:rsidRPr="00066BC9" w:rsidRDefault="00347AF1" w:rsidP="008F7822">
      <w:pPr>
        <w:numPr>
          <w:ilvl w:val="0"/>
          <w:numId w:val="20"/>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Ensure broadcast, media, photography and content requirements are integrated into the overall event delivery plan</w:t>
      </w:r>
    </w:p>
    <w:p w14:paraId="784C4036" w14:textId="77777777" w:rsidR="00347AF1" w:rsidRPr="00066BC9" w:rsidRDefault="00347AF1" w:rsidP="002C2E33">
      <w:pPr>
        <w:spacing w:after="160" w:line="279" w:lineRule="auto"/>
        <w:ind w:left="567"/>
        <w:contextualSpacing/>
        <w:rPr>
          <w:rFonts w:eastAsia="Aptos" w:cstheme="minorHAnsi"/>
          <w:color w:val="00003C"/>
          <w:szCs w:val="24"/>
          <w:lang w:val="en-US" w:eastAsia="ja-JP"/>
          <w14:ligatures w14:val="none"/>
        </w:rPr>
      </w:pPr>
    </w:p>
    <w:p w14:paraId="6A7D062D" w14:textId="77777777" w:rsidR="006931E7" w:rsidRPr="00066BC9" w:rsidRDefault="006931E7" w:rsidP="000C2069">
      <w:pPr>
        <w:keepNext/>
        <w:keepLines/>
        <w:spacing w:before="281" w:after="120" w:line="278" w:lineRule="auto"/>
        <w:outlineLvl w:val="2"/>
        <w:rPr>
          <w:rFonts w:ascii="Arial" w:eastAsia="Aptos" w:hAnsi="Arial" w:cs="Arial"/>
          <w:b/>
          <w:bCs/>
          <w:color w:val="00003C"/>
          <w:szCs w:val="24"/>
          <w:lang w:val="en-US" w:eastAsia="ja-JP"/>
          <w14:ligatures w14:val="none"/>
        </w:rPr>
      </w:pPr>
      <w:r w:rsidRPr="00066BC9">
        <w:rPr>
          <w:rFonts w:ascii="Arial" w:eastAsia="Aptos" w:hAnsi="Arial" w:cs="Arial"/>
          <w:b/>
          <w:bCs/>
          <w:color w:val="00003C"/>
          <w:szCs w:val="24"/>
          <w:lang w:val="en-US" w:eastAsia="ja-JP"/>
          <w14:ligatures w14:val="none"/>
        </w:rPr>
        <w:t>Post-Event and Legacy</w:t>
      </w:r>
    </w:p>
    <w:p w14:paraId="5962D8C5" w14:textId="704439DB" w:rsidR="006931E7" w:rsidRPr="00066BC9" w:rsidRDefault="006931E7" w:rsidP="006931E7">
      <w:pPr>
        <w:numPr>
          <w:ilvl w:val="0"/>
          <w:numId w:val="27"/>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Lead the post-event demobilisation and close-out process, ensuring all operational, financial, contractual and stakeholder requirements are completed</w:t>
      </w:r>
    </w:p>
    <w:p w14:paraId="52807854" w14:textId="77777777" w:rsidR="006931E7" w:rsidRPr="00066BC9" w:rsidRDefault="006931E7" w:rsidP="006931E7">
      <w:pPr>
        <w:spacing w:after="160" w:line="279" w:lineRule="auto"/>
        <w:ind w:left="567"/>
        <w:contextualSpacing/>
        <w:rPr>
          <w:rFonts w:ascii="Arial" w:eastAsia="Aptos" w:hAnsi="Arial" w:cs="Arial"/>
          <w:color w:val="00003C"/>
          <w:sz w:val="12"/>
          <w:szCs w:val="12"/>
          <w:lang w:val="en-US" w:eastAsia="ja-JP"/>
          <w14:ligatures w14:val="none"/>
        </w:rPr>
      </w:pPr>
    </w:p>
    <w:p w14:paraId="4022D109" w14:textId="259506A2" w:rsidR="006931E7" w:rsidRPr="00066BC9" w:rsidRDefault="006931E7" w:rsidP="006931E7">
      <w:pPr>
        <w:numPr>
          <w:ilvl w:val="0"/>
          <w:numId w:val="30"/>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Oversee supplier and contractor close-out, venue handover and return of event assets and equipment</w:t>
      </w:r>
    </w:p>
    <w:p w14:paraId="7994C7D6" w14:textId="77777777" w:rsidR="006931E7" w:rsidRPr="00066BC9" w:rsidRDefault="006931E7" w:rsidP="006931E7">
      <w:pPr>
        <w:spacing w:after="160" w:line="279" w:lineRule="auto"/>
        <w:ind w:left="567"/>
        <w:contextualSpacing/>
        <w:rPr>
          <w:rFonts w:ascii="Arial" w:eastAsia="Aptos" w:hAnsi="Arial" w:cs="Arial"/>
          <w:color w:val="00003C"/>
          <w:sz w:val="12"/>
          <w:szCs w:val="12"/>
          <w:lang w:val="en-US" w:eastAsia="ja-JP"/>
          <w14:ligatures w14:val="none"/>
        </w:rPr>
      </w:pPr>
    </w:p>
    <w:p w14:paraId="12BA2D73" w14:textId="5BC348B6" w:rsidR="006931E7" w:rsidRPr="00066BC9" w:rsidRDefault="006931E7" w:rsidP="006931E7">
      <w:pPr>
        <w:numPr>
          <w:ilvl w:val="0"/>
          <w:numId w:val="28"/>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Lead the post-event evaluation process, including stakeholder feedback, performance against objectives, financial reconciliation and lessons learned</w:t>
      </w:r>
    </w:p>
    <w:p w14:paraId="62246246" w14:textId="77777777" w:rsidR="006931E7" w:rsidRPr="00066BC9" w:rsidRDefault="006931E7" w:rsidP="006931E7">
      <w:pPr>
        <w:spacing w:after="160" w:line="279" w:lineRule="auto"/>
        <w:ind w:left="567"/>
        <w:contextualSpacing/>
        <w:rPr>
          <w:rFonts w:ascii="Arial" w:eastAsia="Aptos" w:hAnsi="Arial" w:cs="Arial"/>
          <w:color w:val="00003C"/>
          <w:sz w:val="12"/>
          <w:szCs w:val="12"/>
          <w:lang w:val="en-US" w:eastAsia="ja-JP"/>
          <w14:ligatures w14:val="none"/>
        </w:rPr>
      </w:pPr>
    </w:p>
    <w:p w14:paraId="0B6E4CD4" w14:textId="28DAEF79" w:rsidR="006931E7" w:rsidRPr="00066BC9" w:rsidRDefault="006931E7" w:rsidP="006931E7">
      <w:pPr>
        <w:numPr>
          <w:ilvl w:val="0"/>
          <w:numId w:val="29"/>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Produce or oversee the production of the final event report, capturing key outcomes, achievements, challenges and recommendations for future events</w:t>
      </w:r>
    </w:p>
    <w:p w14:paraId="12BCFFAD" w14:textId="77777777" w:rsidR="006931E7" w:rsidRPr="00066BC9" w:rsidRDefault="006931E7" w:rsidP="006931E7">
      <w:pPr>
        <w:spacing w:after="160" w:line="279" w:lineRule="auto"/>
        <w:ind w:left="567"/>
        <w:contextualSpacing/>
        <w:rPr>
          <w:rFonts w:ascii="Arial" w:eastAsia="Aptos" w:hAnsi="Arial" w:cs="Arial"/>
          <w:color w:val="00003C"/>
          <w:sz w:val="12"/>
          <w:szCs w:val="12"/>
          <w:lang w:val="en-US" w:eastAsia="ja-JP"/>
          <w14:ligatures w14:val="none"/>
        </w:rPr>
      </w:pPr>
    </w:p>
    <w:p w14:paraId="21860F66" w14:textId="77A95527" w:rsidR="006931E7" w:rsidRPr="00066BC9" w:rsidRDefault="006931E7" w:rsidP="006931E7">
      <w:pPr>
        <w:numPr>
          <w:ilvl w:val="0"/>
          <w:numId w:val="26"/>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Ensure appropriate recognition and engagement of staff, volunteers, partners and stakeholders following the event</w:t>
      </w:r>
    </w:p>
    <w:p w14:paraId="1FD22206" w14:textId="77777777" w:rsidR="006931E7" w:rsidRPr="00066BC9" w:rsidRDefault="006931E7" w:rsidP="006931E7">
      <w:pPr>
        <w:spacing w:after="160" w:line="279" w:lineRule="auto"/>
        <w:ind w:left="567"/>
        <w:contextualSpacing/>
        <w:rPr>
          <w:rFonts w:ascii="Arial" w:eastAsia="Aptos" w:hAnsi="Arial" w:cs="Arial"/>
          <w:color w:val="00003C"/>
          <w:sz w:val="12"/>
          <w:szCs w:val="12"/>
          <w:lang w:val="en-US" w:eastAsia="ja-JP"/>
          <w14:ligatures w14:val="none"/>
        </w:rPr>
      </w:pPr>
    </w:p>
    <w:p w14:paraId="2F09803E" w14:textId="5B6FF47A" w:rsidR="006931E7" w:rsidRPr="00066BC9" w:rsidRDefault="006931E7" w:rsidP="006931E7">
      <w:pPr>
        <w:numPr>
          <w:ilvl w:val="0"/>
          <w:numId w:val="31"/>
        </w:numPr>
        <w:spacing w:after="160" w:line="279" w:lineRule="auto"/>
        <w:ind w:left="567" w:hanging="567"/>
        <w:contextualSpacing/>
        <w:rPr>
          <w:rFonts w:ascii="Arial" w:eastAsia="Aptos" w:hAnsi="Arial" w:cs="Arial"/>
          <w:color w:val="00003C"/>
          <w:szCs w:val="24"/>
          <w:lang w:val="en-US" w:eastAsia="ja-JP"/>
          <w14:ligatures w14:val="none"/>
        </w:rPr>
      </w:pPr>
      <w:r w:rsidRPr="00066BC9">
        <w:rPr>
          <w:rFonts w:ascii="Arial" w:eastAsia="Aptos" w:hAnsi="Arial" w:cs="Arial"/>
          <w:color w:val="00003C"/>
          <w:szCs w:val="24"/>
          <w:lang w:val="en-US" w:eastAsia="ja-JP"/>
          <w14:ligatures w14:val="none"/>
        </w:rPr>
        <w:t>Undertake any additional duties reasonably requested by the reporting line to support the successful delivery of the event</w:t>
      </w:r>
    </w:p>
    <w:p w14:paraId="5BDD9CE2" w14:textId="77777777" w:rsidR="00A32AE4" w:rsidRPr="000C2069" w:rsidRDefault="00A32AE4" w:rsidP="00A32AE4">
      <w:pPr>
        <w:spacing w:after="160" w:line="279" w:lineRule="auto"/>
        <w:contextualSpacing/>
        <w:rPr>
          <w:rFonts w:eastAsia="Aptos" w:cstheme="minorHAnsi"/>
          <w:color w:val="00003C"/>
          <w:sz w:val="4"/>
          <w:szCs w:val="4"/>
          <w:lang w:val="en-US" w:eastAsia="ja-JP"/>
          <w14:ligatures w14:val="none"/>
        </w:rPr>
      </w:pPr>
    </w:p>
    <w:p w14:paraId="3B070D3B" w14:textId="77777777" w:rsidR="00F1147B" w:rsidRPr="00066BC9" w:rsidRDefault="00F1147B" w:rsidP="00F1147B">
      <w:pPr>
        <w:pStyle w:val="Default"/>
        <w:rPr>
          <w:rFonts w:asciiTheme="minorHAnsi" w:hAnsiTheme="minorHAnsi" w:cstheme="minorHAnsi"/>
          <w:b/>
          <w:bCs/>
          <w:color w:val="00003C"/>
        </w:rPr>
      </w:pPr>
      <w:r w:rsidRPr="00066BC9">
        <w:rPr>
          <w:rFonts w:asciiTheme="minorHAnsi" w:hAnsiTheme="minorHAnsi" w:cstheme="minorHAnsi"/>
          <w:b/>
          <w:bCs/>
          <w:color w:val="00003C"/>
        </w:rPr>
        <w:t xml:space="preserve">General: </w:t>
      </w:r>
    </w:p>
    <w:p w14:paraId="18935C30" w14:textId="77777777" w:rsidR="00F1147B" w:rsidRPr="00066BC9" w:rsidRDefault="00F1147B" w:rsidP="00F1147B">
      <w:pPr>
        <w:pStyle w:val="Default"/>
        <w:rPr>
          <w:rFonts w:asciiTheme="minorHAnsi" w:hAnsiTheme="minorHAnsi" w:cstheme="minorHAnsi"/>
          <w:color w:val="00003C"/>
          <w:sz w:val="12"/>
          <w:szCs w:val="12"/>
        </w:rPr>
      </w:pPr>
    </w:p>
    <w:p w14:paraId="6844696A" w14:textId="77777777" w:rsidR="00F1147B" w:rsidRPr="00066BC9" w:rsidRDefault="00F1147B" w:rsidP="00F1147B">
      <w:pPr>
        <w:pStyle w:val="Default"/>
        <w:numPr>
          <w:ilvl w:val="0"/>
          <w:numId w:val="32"/>
        </w:numPr>
        <w:ind w:left="567" w:hanging="567"/>
        <w:rPr>
          <w:rFonts w:asciiTheme="minorHAnsi" w:hAnsiTheme="minorHAnsi" w:cstheme="minorHAnsi"/>
          <w:color w:val="00003C"/>
        </w:rPr>
      </w:pPr>
      <w:r w:rsidRPr="00066BC9">
        <w:rPr>
          <w:rFonts w:asciiTheme="minorHAnsi" w:hAnsiTheme="minorHAnsi" w:cstheme="minorHAnsi"/>
          <w:color w:val="00003C"/>
        </w:rPr>
        <w:t>Comply with all AGB policies and procedures as set down by AGB and particular policies relating to diversity, equity and inclusion and sustainability</w:t>
      </w:r>
    </w:p>
    <w:p w14:paraId="238CE864" w14:textId="77777777" w:rsidR="00F1147B" w:rsidRPr="00066BC9" w:rsidRDefault="00F1147B" w:rsidP="00F1147B">
      <w:pPr>
        <w:pStyle w:val="Default"/>
        <w:ind w:left="567"/>
        <w:rPr>
          <w:rFonts w:asciiTheme="minorHAnsi" w:hAnsiTheme="minorHAnsi" w:cstheme="minorHAnsi"/>
          <w:color w:val="00003C"/>
          <w:sz w:val="10"/>
          <w:szCs w:val="10"/>
        </w:rPr>
      </w:pPr>
    </w:p>
    <w:p w14:paraId="1E12127A" w14:textId="77777777" w:rsidR="00F1147B" w:rsidRPr="000C2069" w:rsidRDefault="00F1147B" w:rsidP="00F1147B">
      <w:pPr>
        <w:pStyle w:val="ListParagraph"/>
        <w:rPr>
          <w:rFonts w:cstheme="minorHAnsi"/>
          <w:color w:val="00003C"/>
          <w:sz w:val="2"/>
          <w:szCs w:val="2"/>
        </w:rPr>
      </w:pPr>
    </w:p>
    <w:p w14:paraId="25BE0AFF" w14:textId="77777777" w:rsidR="00DC6CEB" w:rsidRPr="00066BC9" w:rsidRDefault="00DC6CEB" w:rsidP="00F1147B">
      <w:pPr>
        <w:pStyle w:val="Default"/>
        <w:rPr>
          <w:rFonts w:asciiTheme="minorHAnsi" w:hAnsiTheme="minorHAnsi" w:cstheme="minorBidi"/>
          <w:i/>
          <w:iCs/>
          <w:color w:val="00003C"/>
          <w:sz w:val="12"/>
          <w:szCs w:val="12"/>
        </w:rPr>
      </w:pPr>
    </w:p>
    <w:p w14:paraId="36861997" w14:textId="77777777" w:rsidR="00DC6CEB" w:rsidRPr="00066BC9" w:rsidRDefault="00DC6CEB" w:rsidP="00DC6CEB">
      <w:pPr>
        <w:pStyle w:val="Default"/>
        <w:numPr>
          <w:ilvl w:val="0"/>
          <w:numId w:val="32"/>
        </w:numPr>
        <w:ind w:left="567" w:hanging="567"/>
        <w:rPr>
          <w:rFonts w:asciiTheme="minorHAnsi" w:hAnsiTheme="minorHAnsi" w:cstheme="minorHAnsi"/>
          <w:color w:val="00003C"/>
        </w:rPr>
      </w:pPr>
      <w:r w:rsidRPr="00066BC9">
        <w:rPr>
          <w:rFonts w:asciiTheme="minorHAnsi" w:hAnsiTheme="minorHAnsi" w:cstheme="minorHAnsi"/>
          <w:color w:val="00003C"/>
        </w:rPr>
        <w:t>The successful candidate will be subject to an enhanced DBS check in advance of appointment</w:t>
      </w:r>
    </w:p>
    <w:p w14:paraId="7384A7F1" w14:textId="77777777" w:rsidR="00DC6CEB" w:rsidRPr="00066BC9" w:rsidRDefault="00DC6CEB" w:rsidP="00F1147B">
      <w:pPr>
        <w:pStyle w:val="Default"/>
        <w:rPr>
          <w:rFonts w:asciiTheme="minorHAnsi" w:hAnsiTheme="minorHAnsi" w:cstheme="minorBidi"/>
          <w:color w:val="00003C"/>
        </w:rPr>
      </w:pPr>
    </w:p>
    <w:p w14:paraId="365B9D79" w14:textId="61B8F53D" w:rsidR="00F1147B" w:rsidRPr="00066BC9" w:rsidRDefault="00F1147B" w:rsidP="00F1147B">
      <w:pPr>
        <w:pStyle w:val="Default"/>
        <w:rPr>
          <w:rFonts w:eastAsia="Arial"/>
          <w:b/>
          <w:bCs/>
          <w:color w:val="00003C"/>
        </w:rPr>
      </w:pPr>
      <w:r w:rsidRPr="00066BC9">
        <w:rPr>
          <w:rFonts w:asciiTheme="minorHAnsi" w:hAnsiTheme="minorHAnsi" w:cstheme="minorBidi"/>
          <w:i/>
          <w:iCs/>
          <w:color w:val="00003C"/>
        </w:rPr>
        <w:t xml:space="preserve">This </w:t>
      </w:r>
      <w:r w:rsidR="00812FC2" w:rsidRPr="00066BC9">
        <w:rPr>
          <w:rFonts w:asciiTheme="minorHAnsi" w:hAnsiTheme="minorHAnsi" w:cstheme="minorBidi"/>
          <w:i/>
          <w:iCs/>
          <w:color w:val="00003C"/>
        </w:rPr>
        <w:t>role</w:t>
      </w:r>
      <w:r w:rsidRPr="00066BC9">
        <w:rPr>
          <w:rFonts w:asciiTheme="minorHAnsi" w:hAnsiTheme="minorHAnsi" w:cstheme="minorBidi"/>
          <w:i/>
          <w:iCs/>
          <w:color w:val="00003C"/>
        </w:rPr>
        <w:t xml:space="preserve"> description is not to be regarded as exhaustive or exclusive. It is intended as an outline indication of the areas of activity and will be amended in light of the changing needs of Aquatics GB.</w:t>
      </w:r>
      <w:r w:rsidRPr="00066BC9">
        <w:rPr>
          <w:rFonts w:eastAsia="Arial"/>
          <w:b/>
          <w:bCs/>
          <w:color w:val="00003C"/>
        </w:rPr>
        <w:br w:type="page"/>
      </w:r>
    </w:p>
    <w:p w14:paraId="61137917" w14:textId="77777777" w:rsidR="00804A86" w:rsidRPr="00066BC9" w:rsidRDefault="00804A86" w:rsidP="00804A86">
      <w:pPr>
        <w:spacing w:after="120"/>
        <w:rPr>
          <w:rFonts w:ascii="Arial" w:eastAsia="Arial" w:hAnsi="Arial" w:cs="Arial"/>
          <w:color w:val="00003C"/>
          <w:szCs w:val="24"/>
        </w:rPr>
      </w:pPr>
      <w:r w:rsidRPr="00066BC9">
        <w:rPr>
          <w:rFonts w:ascii="Arial" w:eastAsia="Arial" w:hAnsi="Arial" w:cs="Arial"/>
          <w:b/>
          <w:bCs/>
          <w:color w:val="00003C"/>
          <w:szCs w:val="24"/>
        </w:rPr>
        <w:t>PERSON SPECIFICATION</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924"/>
        <w:gridCol w:w="4244"/>
      </w:tblGrid>
      <w:tr w:rsidR="00804A86" w:rsidRPr="00066BC9" w14:paraId="10C6C687" w14:textId="77777777" w:rsidTr="00BD457F">
        <w:trPr>
          <w:trHeight w:val="435"/>
        </w:trPr>
        <w:tc>
          <w:tcPr>
            <w:tcW w:w="492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3194876" w14:textId="77777777" w:rsidR="00804A86" w:rsidRPr="00066BC9" w:rsidRDefault="00804A86" w:rsidP="00BA3A47">
            <w:pPr>
              <w:spacing w:after="160" w:line="259" w:lineRule="auto"/>
              <w:rPr>
                <w:rFonts w:ascii="Arial" w:eastAsia="Arial" w:hAnsi="Arial" w:cs="Arial"/>
                <w:color w:val="00003C"/>
                <w:szCs w:val="24"/>
              </w:rPr>
            </w:pPr>
            <w:r w:rsidRPr="00066BC9">
              <w:rPr>
                <w:rFonts w:ascii="Arial" w:eastAsia="Arial" w:hAnsi="Arial" w:cs="Arial"/>
                <w:b/>
                <w:bCs/>
                <w:color w:val="00003C"/>
                <w:szCs w:val="24"/>
              </w:rPr>
              <w:t>Essential</w:t>
            </w:r>
          </w:p>
        </w:tc>
        <w:tc>
          <w:tcPr>
            <w:tcW w:w="4244"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3BFDC04B" w14:textId="77777777" w:rsidR="00804A86" w:rsidRPr="00066BC9" w:rsidRDefault="00804A86" w:rsidP="00BA3A47">
            <w:pPr>
              <w:spacing w:after="160" w:line="259" w:lineRule="auto"/>
              <w:rPr>
                <w:rFonts w:ascii="Arial" w:eastAsia="Arial" w:hAnsi="Arial" w:cs="Arial"/>
                <w:color w:val="00003C"/>
                <w:szCs w:val="24"/>
              </w:rPr>
            </w:pPr>
            <w:r w:rsidRPr="00066BC9">
              <w:rPr>
                <w:rFonts w:ascii="Arial" w:eastAsia="Arial" w:hAnsi="Arial" w:cs="Arial"/>
                <w:b/>
                <w:bCs/>
                <w:color w:val="00003C"/>
                <w:szCs w:val="24"/>
              </w:rPr>
              <w:t>Desirable</w:t>
            </w:r>
          </w:p>
        </w:tc>
      </w:tr>
      <w:tr w:rsidR="00804A86" w:rsidRPr="00066BC9" w14:paraId="1819D51D" w14:textId="77777777" w:rsidTr="00BD457F">
        <w:trPr>
          <w:trHeight w:val="750"/>
        </w:trPr>
        <w:tc>
          <w:tcPr>
            <w:tcW w:w="4924" w:type="dxa"/>
            <w:tcMar>
              <w:left w:w="105" w:type="dxa"/>
              <w:right w:w="105" w:type="dxa"/>
            </w:tcMar>
            <w:vAlign w:val="center"/>
          </w:tcPr>
          <w:p w14:paraId="2EF5DD00" w14:textId="77777777" w:rsidR="00001451" w:rsidRPr="00066BC9" w:rsidRDefault="00001451" w:rsidP="00001451">
            <w:pPr>
              <w:pStyle w:val="ListParagraph"/>
              <w:numPr>
                <w:ilvl w:val="0"/>
                <w:numId w:val="33"/>
              </w:numPr>
              <w:ind w:left="589" w:hanging="567"/>
              <w:rPr>
                <w:rFonts w:ascii="Arial" w:eastAsia="Arial" w:hAnsi="Arial" w:cs="Arial"/>
                <w:color w:val="00003C"/>
                <w:szCs w:val="24"/>
              </w:rPr>
            </w:pPr>
            <w:r w:rsidRPr="00066BC9">
              <w:rPr>
                <w:rFonts w:ascii="Arial" w:eastAsia="Arial" w:hAnsi="Arial" w:cs="Arial"/>
                <w:color w:val="00003C"/>
                <w:szCs w:val="24"/>
              </w:rPr>
              <w:t>Significant senior-level experience leading the planning and delivery of major sporting events, international competitions or complex large-scale events.</w:t>
            </w:r>
          </w:p>
          <w:p w14:paraId="035F4151" w14:textId="77777777" w:rsidR="00804A86" w:rsidRPr="00066BC9" w:rsidRDefault="00804A86" w:rsidP="00001451">
            <w:pPr>
              <w:pStyle w:val="ListParagraph"/>
              <w:spacing w:after="120" w:line="259" w:lineRule="auto"/>
              <w:ind w:left="589" w:hanging="567"/>
              <w:rPr>
                <w:rFonts w:ascii="Arial" w:eastAsia="Arial" w:hAnsi="Arial" w:cs="Arial"/>
                <w:color w:val="00003C"/>
                <w:sz w:val="18"/>
                <w:szCs w:val="18"/>
              </w:rPr>
            </w:pPr>
          </w:p>
        </w:tc>
        <w:tc>
          <w:tcPr>
            <w:tcW w:w="4244" w:type="dxa"/>
            <w:tcMar>
              <w:left w:w="105" w:type="dxa"/>
              <w:right w:w="105" w:type="dxa"/>
            </w:tcMar>
            <w:vAlign w:val="center"/>
          </w:tcPr>
          <w:p w14:paraId="7F89A57A" w14:textId="77777777" w:rsidR="00FF3C8E" w:rsidRPr="00066BC9" w:rsidRDefault="00FF3C8E" w:rsidP="009F3EC6">
            <w:pPr>
              <w:pStyle w:val="ListParagraph"/>
              <w:numPr>
                <w:ilvl w:val="0"/>
                <w:numId w:val="33"/>
              </w:numPr>
              <w:ind w:left="490" w:hanging="426"/>
              <w:rPr>
                <w:rFonts w:ascii="Arial" w:eastAsia="Arial" w:hAnsi="Arial" w:cs="Arial"/>
                <w:color w:val="00003C"/>
                <w:szCs w:val="24"/>
              </w:rPr>
            </w:pPr>
            <w:r w:rsidRPr="00066BC9">
              <w:rPr>
                <w:rFonts w:ascii="Arial" w:eastAsia="Arial" w:hAnsi="Arial" w:cs="Arial"/>
                <w:color w:val="00003C"/>
                <w:szCs w:val="24"/>
              </w:rPr>
              <w:t>Senior experience within swimming, aquatic sports or another Olympic or Paralympic sport.</w:t>
            </w:r>
          </w:p>
          <w:p w14:paraId="78596237" w14:textId="075268C3" w:rsidR="00804A86" w:rsidRPr="00066BC9" w:rsidRDefault="00804A86" w:rsidP="009F3EC6">
            <w:pPr>
              <w:pStyle w:val="ListParagraph"/>
              <w:spacing w:line="259" w:lineRule="auto"/>
              <w:ind w:left="490" w:hanging="426"/>
              <w:rPr>
                <w:rFonts w:ascii="Arial" w:eastAsia="Arial" w:hAnsi="Arial" w:cs="Arial"/>
                <w:color w:val="00003C"/>
                <w:szCs w:val="24"/>
              </w:rPr>
            </w:pPr>
          </w:p>
        </w:tc>
      </w:tr>
      <w:tr w:rsidR="00804A86" w:rsidRPr="00066BC9" w14:paraId="7BDE9416" w14:textId="77777777" w:rsidTr="00BD457F">
        <w:trPr>
          <w:trHeight w:val="690"/>
        </w:trPr>
        <w:tc>
          <w:tcPr>
            <w:tcW w:w="4924" w:type="dxa"/>
            <w:tcMar>
              <w:left w:w="105" w:type="dxa"/>
              <w:right w:w="105" w:type="dxa"/>
            </w:tcMar>
            <w:vAlign w:val="center"/>
          </w:tcPr>
          <w:p w14:paraId="13420384" w14:textId="77777777" w:rsidR="009A5F0F" w:rsidRPr="00066BC9" w:rsidRDefault="009A5F0F" w:rsidP="009A5F0F">
            <w:pPr>
              <w:pStyle w:val="ListParagraph"/>
              <w:numPr>
                <w:ilvl w:val="0"/>
                <w:numId w:val="33"/>
              </w:numPr>
              <w:ind w:left="589" w:hanging="567"/>
              <w:rPr>
                <w:rFonts w:ascii="Arial" w:eastAsia="Arial" w:hAnsi="Arial" w:cs="Arial"/>
                <w:color w:val="00003C"/>
                <w:szCs w:val="24"/>
              </w:rPr>
            </w:pPr>
            <w:r w:rsidRPr="00066BC9">
              <w:rPr>
                <w:rFonts w:ascii="Arial" w:eastAsia="Arial" w:hAnsi="Arial" w:cs="Arial"/>
                <w:color w:val="00003C"/>
                <w:szCs w:val="24"/>
              </w:rPr>
              <w:t>Demonstrable experience leading multi-functional teams and coordinating complex delivery structures involving multiple stakeholders.</w:t>
            </w:r>
          </w:p>
          <w:p w14:paraId="6389C700" w14:textId="77777777" w:rsidR="00804A86" w:rsidRPr="00066BC9" w:rsidRDefault="00804A86" w:rsidP="00BA3A47">
            <w:pPr>
              <w:pStyle w:val="ListParagraph"/>
              <w:spacing w:after="120" w:line="259" w:lineRule="auto"/>
              <w:ind w:left="589"/>
              <w:rPr>
                <w:rFonts w:ascii="Arial" w:eastAsia="Arial" w:hAnsi="Arial" w:cs="Arial"/>
                <w:color w:val="00003C"/>
                <w:sz w:val="18"/>
                <w:szCs w:val="18"/>
              </w:rPr>
            </w:pPr>
          </w:p>
        </w:tc>
        <w:tc>
          <w:tcPr>
            <w:tcW w:w="4244" w:type="dxa"/>
            <w:tcMar>
              <w:left w:w="105" w:type="dxa"/>
              <w:right w:w="105" w:type="dxa"/>
            </w:tcMar>
            <w:vAlign w:val="center"/>
          </w:tcPr>
          <w:p w14:paraId="30CDE441" w14:textId="77777777" w:rsidR="0075790F" w:rsidRPr="00066BC9" w:rsidRDefault="0075790F" w:rsidP="009F3EC6">
            <w:pPr>
              <w:pStyle w:val="ListParagraph"/>
              <w:numPr>
                <w:ilvl w:val="0"/>
                <w:numId w:val="33"/>
              </w:numPr>
              <w:ind w:left="490" w:hanging="426"/>
              <w:rPr>
                <w:rFonts w:ascii="Arial" w:eastAsia="Arial" w:hAnsi="Arial" w:cs="Arial"/>
                <w:color w:val="00003C"/>
                <w:szCs w:val="24"/>
              </w:rPr>
            </w:pPr>
            <w:r w:rsidRPr="00066BC9">
              <w:rPr>
                <w:rFonts w:ascii="Arial" w:eastAsia="Arial" w:hAnsi="Arial" w:cs="Arial"/>
                <w:color w:val="00003C"/>
                <w:szCs w:val="24"/>
              </w:rPr>
              <w:t>Previous experience delivering a major international sporting championship or multi-event series.</w:t>
            </w:r>
          </w:p>
          <w:p w14:paraId="2F9ED859" w14:textId="77777777" w:rsidR="00804A86" w:rsidRPr="00066BC9" w:rsidRDefault="00804A86" w:rsidP="009F3EC6">
            <w:pPr>
              <w:pStyle w:val="ListParagraph"/>
              <w:spacing w:line="259" w:lineRule="auto"/>
              <w:ind w:left="490" w:hanging="426"/>
              <w:rPr>
                <w:rFonts w:ascii="Arial" w:eastAsia="Arial" w:hAnsi="Arial" w:cs="Arial"/>
                <w:color w:val="00003C"/>
                <w:sz w:val="18"/>
                <w:szCs w:val="18"/>
              </w:rPr>
            </w:pPr>
          </w:p>
        </w:tc>
      </w:tr>
      <w:tr w:rsidR="00804A86" w:rsidRPr="00066BC9" w14:paraId="64BF50AE" w14:textId="77777777" w:rsidTr="00BD457F">
        <w:trPr>
          <w:trHeight w:val="690"/>
        </w:trPr>
        <w:tc>
          <w:tcPr>
            <w:tcW w:w="4924" w:type="dxa"/>
            <w:tcMar>
              <w:left w:w="105" w:type="dxa"/>
              <w:right w:w="105" w:type="dxa"/>
            </w:tcMar>
            <w:vAlign w:val="center"/>
          </w:tcPr>
          <w:p w14:paraId="60CE9FBC" w14:textId="77777777" w:rsidR="00BD457F" w:rsidRPr="00066BC9" w:rsidRDefault="00BD457F" w:rsidP="00BD457F">
            <w:pPr>
              <w:pStyle w:val="ListParagraph"/>
              <w:numPr>
                <w:ilvl w:val="0"/>
                <w:numId w:val="33"/>
              </w:numPr>
              <w:ind w:left="589" w:hanging="589"/>
              <w:rPr>
                <w:rFonts w:ascii="Arial" w:eastAsia="Arial" w:hAnsi="Arial" w:cs="Arial"/>
                <w:color w:val="00003C"/>
                <w:szCs w:val="24"/>
              </w:rPr>
            </w:pPr>
            <w:r w:rsidRPr="00066BC9">
              <w:rPr>
                <w:rFonts w:ascii="Arial" w:eastAsia="Arial" w:hAnsi="Arial" w:cs="Arial"/>
                <w:color w:val="00003C"/>
                <w:szCs w:val="24"/>
              </w:rPr>
              <w:t>Experience managing significant event budgets, procurement processes, suppliers, contractors and commercial relationships.</w:t>
            </w:r>
          </w:p>
          <w:p w14:paraId="4F9C99D5" w14:textId="77777777" w:rsidR="00804A86" w:rsidRPr="00066BC9" w:rsidRDefault="00804A86" w:rsidP="00BA3A47">
            <w:pPr>
              <w:pStyle w:val="ListParagraph"/>
              <w:spacing w:line="259" w:lineRule="auto"/>
              <w:ind w:left="589"/>
              <w:rPr>
                <w:rFonts w:ascii="Arial" w:eastAsia="Arial" w:hAnsi="Arial" w:cs="Arial"/>
                <w:color w:val="00003C"/>
                <w:sz w:val="18"/>
                <w:szCs w:val="18"/>
              </w:rPr>
            </w:pPr>
          </w:p>
        </w:tc>
        <w:tc>
          <w:tcPr>
            <w:tcW w:w="4244" w:type="dxa"/>
            <w:tcMar>
              <w:left w:w="105" w:type="dxa"/>
              <w:right w:w="105" w:type="dxa"/>
            </w:tcMar>
            <w:vAlign w:val="center"/>
          </w:tcPr>
          <w:p w14:paraId="5A71F897" w14:textId="77777777" w:rsidR="009F3EC6" w:rsidRPr="00066BC9" w:rsidRDefault="009F3EC6" w:rsidP="009F3EC6">
            <w:pPr>
              <w:pStyle w:val="ListParagraph"/>
              <w:numPr>
                <w:ilvl w:val="0"/>
                <w:numId w:val="33"/>
              </w:numPr>
              <w:ind w:left="490" w:hanging="426"/>
              <w:rPr>
                <w:rFonts w:ascii="Arial" w:eastAsia="Arial" w:hAnsi="Arial" w:cs="Arial"/>
                <w:color w:val="00003C"/>
                <w:szCs w:val="24"/>
              </w:rPr>
            </w:pPr>
            <w:r w:rsidRPr="00066BC9">
              <w:rPr>
                <w:rFonts w:ascii="Arial" w:eastAsia="Arial" w:hAnsi="Arial" w:cs="Arial"/>
                <w:color w:val="00003C"/>
                <w:szCs w:val="24"/>
              </w:rPr>
              <w:t>Experience working directly with World Aquatics or another international sporting federation.</w:t>
            </w:r>
          </w:p>
          <w:p w14:paraId="45C65533" w14:textId="013B4926" w:rsidR="00804A86" w:rsidRPr="00066BC9" w:rsidRDefault="00804A86" w:rsidP="009F3EC6">
            <w:pPr>
              <w:pStyle w:val="ListParagraph"/>
              <w:spacing w:line="259" w:lineRule="auto"/>
              <w:ind w:left="490" w:hanging="426"/>
              <w:rPr>
                <w:rFonts w:ascii="Arial" w:eastAsia="Arial" w:hAnsi="Arial" w:cs="Arial"/>
                <w:color w:val="00003C"/>
                <w:szCs w:val="24"/>
              </w:rPr>
            </w:pPr>
          </w:p>
        </w:tc>
      </w:tr>
      <w:tr w:rsidR="00804A86" w:rsidRPr="00066BC9" w14:paraId="378B181E" w14:textId="77777777" w:rsidTr="00BD457F">
        <w:trPr>
          <w:trHeight w:val="690"/>
        </w:trPr>
        <w:tc>
          <w:tcPr>
            <w:tcW w:w="4924" w:type="dxa"/>
            <w:tcMar>
              <w:left w:w="105" w:type="dxa"/>
              <w:right w:w="105" w:type="dxa"/>
            </w:tcMar>
            <w:vAlign w:val="center"/>
          </w:tcPr>
          <w:p w14:paraId="03BB0131" w14:textId="77777777" w:rsidR="00464D8E" w:rsidRPr="00066BC9" w:rsidRDefault="00464D8E" w:rsidP="00464D8E">
            <w:pPr>
              <w:pStyle w:val="ListParagraph"/>
              <w:numPr>
                <w:ilvl w:val="0"/>
                <w:numId w:val="33"/>
              </w:numPr>
              <w:ind w:left="589" w:hanging="567"/>
              <w:rPr>
                <w:rFonts w:ascii="Arial" w:eastAsia="Arial" w:hAnsi="Arial" w:cs="Arial"/>
                <w:color w:val="00003C"/>
                <w:szCs w:val="24"/>
              </w:rPr>
            </w:pPr>
            <w:r w:rsidRPr="00066BC9">
              <w:rPr>
                <w:rFonts w:ascii="Arial" w:eastAsia="Arial" w:hAnsi="Arial" w:cs="Arial"/>
                <w:color w:val="00003C"/>
                <w:szCs w:val="24"/>
              </w:rPr>
              <w:t>Proven experience managing relationships with senior stakeholders, governing bodies, venues, partners, officials and other external organisations.</w:t>
            </w:r>
          </w:p>
          <w:p w14:paraId="48B7C11C" w14:textId="77777777" w:rsidR="00804A86" w:rsidRPr="00066BC9" w:rsidRDefault="00804A86" w:rsidP="00BA3A47">
            <w:pPr>
              <w:pStyle w:val="ListParagraph"/>
              <w:spacing w:line="259" w:lineRule="auto"/>
              <w:ind w:left="589"/>
              <w:rPr>
                <w:rFonts w:ascii="Arial" w:eastAsia="Arial" w:hAnsi="Arial" w:cs="Arial"/>
                <w:color w:val="00003C"/>
                <w:sz w:val="18"/>
                <w:szCs w:val="18"/>
              </w:rPr>
            </w:pPr>
          </w:p>
        </w:tc>
        <w:tc>
          <w:tcPr>
            <w:tcW w:w="4244" w:type="dxa"/>
            <w:tcMar>
              <w:left w:w="105" w:type="dxa"/>
              <w:right w:w="105" w:type="dxa"/>
            </w:tcMar>
            <w:vAlign w:val="center"/>
          </w:tcPr>
          <w:p w14:paraId="4C7820B2" w14:textId="4F6C44BF" w:rsidR="00804A86" w:rsidRPr="00066BC9" w:rsidRDefault="00804A86" w:rsidP="009F3EC6">
            <w:pPr>
              <w:pStyle w:val="ListParagraph"/>
              <w:tabs>
                <w:tab w:val="left" w:pos="421"/>
              </w:tabs>
              <w:spacing w:line="259" w:lineRule="auto"/>
              <w:ind w:left="345"/>
              <w:rPr>
                <w:rFonts w:ascii="Arial" w:eastAsia="Arial" w:hAnsi="Arial" w:cs="Arial"/>
                <w:color w:val="00003C"/>
                <w:szCs w:val="24"/>
              </w:rPr>
            </w:pPr>
          </w:p>
        </w:tc>
      </w:tr>
      <w:tr w:rsidR="00804A86" w:rsidRPr="00066BC9" w14:paraId="256DFE0A" w14:textId="77777777" w:rsidTr="00BD457F">
        <w:trPr>
          <w:trHeight w:val="690"/>
        </w:trPr>
        <w:tc>
          <w:tcPr>
            <w:tcW w:w="4924" w:type="dxa"/>
            <w:tcMar>
              <w:left w:w="105" w:type="dxa"/>
              <w:right w:w="105" w:type="dxa"/>
            </w:tcMar>
            <w:vAlign w:val="center"/>
          </w:tcPr>
          <w:p w14:paraId="32960703" w14:textId="77777777" w:rsidR="00F26D65" w:rsidRPr="00066BC9" w:rsidRDefault="00F26D65" w:rsidP="00F26D65">
            <w:pPr>
              <w:pStyle w:val="ListParagraph"/>
              <w:numPr>
                <w:ilvl w:val="0"/>
                <w:numId w:val="33"/>
              </w:numPr>
              <w:ind w:left="589" w:hanging="589"/>
              <w:rPr>
                <w:rFonts w:ascii="Arial" w:eastAsia="Arial" w:hAnsi="Arial" w:cs="Arial"/>
                <w:color w:val="00003C"/>
                <w:szCs w:val="24"/>
              </w:rPr>
            </w:pPr>
            <w:r w:rsidRPr="00066BC9">
              <w:rPr>
                <w:rFonts w:ascii="Arial" w:eastAsia="Arial" w:hAnsi="Arial" w:cs="Arial"/>
                <w:color w:val="00003C"/>
                <w:szCs w:val="24"/>
              </w:rPr>
              <w:t>Exceptional leadership skills, with the ability to establish clear direction, create accountability and motivate teams in a complex and high-pressure environment.</w:t>
            </w:r>
          </w:p>
          <w:p w14:paraId="37F29A27" w14:textId="77777777" w:rsidR="00804A86" w:rsidRPr="00066BC9" w:rsidRDefault="00804A86" w:rsidP="00BA3A47">
            <w:pPr>
              <w:pStyle w:val="ListParagraph"/>
              <w:spacing w:line="259" w:lineRule="auto"/>
              <w:ind w:left="589"/>
              <w:rPr>
                <w:rFonts w:ascii="Arial" w:eastAsia="Arial" w:hAnsi="Arial" w:cs="Arial"/>
                <w:color w:val="00003C"/>
                <w:sz w:val="18"/>
                <w:szCs w:val="18"/>
              </w:rPr>
            </w:pPr>
          </w:p>
        </w:tc>
        <w:tc>
          <w:tcPr>
            <w:tcW w:w="4244" w:type="dxa"/>
            <w:tcMar>
              <w:left w:w="105" w:type="dxa"/>
              <w:right w:w="105" w:type="dxa"/>
            </w:tcMar>
            <w:vAlign w:val="center"/>
          </w:tcPr>
          <w:p w14:paraId="71109D43" w14:textId="07963D44" w:rsidR="00804A86" w:rsidRPr="00066BC9" w:rsidRDefault="00804A86" w:rsidP="00BA3A47">
            <w:pPr>
              <w:spacing w:line="259" w:lineRule="auto"/>
              <w:ind w:left="317" w:hanging="317"/>
              <w:rPr>
                <w:rFonts w:ascii="Arial" w:eastAsia="Arial" w:hAnsi="Arial" w:cs="Arial"/>
                <w:color w:val="00003C"/>
                <w:szCs w:val="24"/>
              </w:rPr>
            </w:pPr>
          </w:p>
        </w:tc>
      </w:tr>
      <w:tr w:rsidR="00804A86" w:rsidRPr="00066BC9" w14:paraId="499DBD47" w14:textId="77777777" w:rsidTr="00BD457F">
        <w:trPr>
          <w:trHeight w:val="690"/>
        </w:trPr>
        <w:tc>
          <w:tcPr>
            <w:tcW w:w="4924" w:type="dxa"/>
            <w:tcMar>
              <w:left w:w="105" w:type="dxa"/>
              <w:right w:w="105" w:type="dxa"/>
            </w:tcMar>
            <w:vAlign w:val="center"/>
          </w:tcPr>
          <w:p w14:paraId="3E90B57A" w14:textId="77777777" w:rsidR="00FB4EAC" w:rsidRPr="00066BC9" w:rsidRDefault="00FB4EAC" w:rsidP="00FB4EAC">
            <w:pPr>
              <w:pStyle w:val="ListParagraph"/>
              <w:numPr>
                <w:ilvl w:val="0"/>
                <w:numId w:val="33"/>
              </w:numPr>
              <w:ind w:left="589" w:hanging="589"/>
              <w:rPr>
                <w:rFonts w:ascii="Arial" w:eastAsia="Arial" w:hAnsi="Arial" w:cs="Arial"/>
                <w:color w:val="00003C"/>
                <w:szCs w:val="24"/>
              </w:rPr>
            </w:pPr>
            <w:r w:rsidRPr="00066BC9">
              <w:rPr>
                <w:rFonts w:ascii="Arial" w:eastAsia="Arial" w:hAnsi="Arial" w:cs="Arial"/>
                <w:color w:val="00003C"/>
                <w:szCs w:val="24"/>
              </w:rPr>
              <w:t>Strong commercial and financial understanding, with experience managing budgets and making informed decisions about resources and priorities.</w:t>
            </w:r>
          </w:p>
          <w:p w14:paraId="2873CD64" w14:textId="77777777" w:rsidR="00804A86" w:rsidRPr="00066BC9" w:rsidRDefault="00804A86" w:rsidP="00BA3A47">
            <w:pPr>
              <w:pStyle w:val="ListParagraph"/>
              <w:spacing w:line="259" w:lineRule="auto"/>
              <w:ind w:left="589"/>
              <w:rPr>
                <w:rFonts w:ascii="Arial" w:eastAsia="Arial" w:hAnsi="Arial" w:cs="Arial"/>
                <w:color w:val="00003C"/>
                <w:sz w:val="18"/>
                <w:szCs w:val="18"/>
              </w:rPr>
            </w:pPr>
          </w:p>
        </w:tc>
        <w:tc>
          <w:tcPr>
            <w:tcW w:w="4244" w:type="dxa"/>
            <w:tcMar>
              <w:left w:w="105" w:type="dxa"/>
              <w:right w:w="105" w:type="dxa"/>
            </w:tcMar>
            <w:vAlign w:val="center"/>
          </w:tcPr>
          <w:p w14:paraId="7D9B4B1E" w14:textId="77777777" w:rsidR="00804A86" w:rsidRPr="00066BC9" w:rsidRDefault="00804A86" w:rsidP="00BA3A47">
            <w:pPr>
              <w:spacing w:line="259" w:lineRule="auto"/>
              <w:ind w:left="317"/>
              <w:rPr>
                <w:rFonts w:ascii="Arial" w:eastAsia="Arial" w:hAnsi="Arial" w:cs="Arial"/>
                <w:color w:val="00003C"/>
                <w:szCs w:val="24"/>
              </w:rPr>
            </w:pPr>
          </w:p>
        </w:tc>
      </w:tr>
      <w:tr w:rsidR="00804A86" w:rsidRPr="00066BC9" w14:paraId="28EFB6DE" w14:textId="77777777" w:rsidTr="00BD457F">
        <w:trPr>
          <w:trHeight w:val="690"/>
        </w:trPr>
        <w:tc>
          <w:tcPr>
            <w:tcW w:w="4924" w:type="dxa"/>
            <w:tcMar>
              <w:left w:w="105" w:type="dxa"/>
              <w:right w:w="105" w:type="dxa"/>
            </w:tcMar>
            <w:vAlign w:val="center"/>
          </w:tcPr>
          <w:p w14:paraId="26DA4B8C" w14:textId="77777777" w:rsidR="00431A53" w:rsidRPr="00066BC9" w:rsidRDefault="00431A53" w:rsidP="00431A53">
            <w:pPr>
              <w:pStyle w:val="ListParagraph"/>
              <w:numPr>
                <w:ilvl w:val="0"/>
                <w:numId w:val="33"/>
              </w:numPr>
              <w:ind w:left="589" w:hanging="567"/>
              <w:rPr>
                <w:rFonts w:ascii="Arial" w:eastAsia="Arial" w:hAnsi="Arial" w:cs="Arial"/>
                <w:color w:val="00003C"/>
                <w:szCs w:val="24"/>
              </w:rPr>
            </w:pPr>
            <w:r w:rsidRPr="00066BC9">
              <w:rPr>
                <w:rFonts w:ascii="Arial" w:eastAsia="Arial" w:hAnsi="Arial" w:cs="Arial"/>
                <w:color w:val="00003C"/>
                <w:szCs w:val="24"/>
              </w:rPr>
              <w:t>Exceptional communication, negotiation and stakeholder management skills.</w:t>
            </w:r>
          </w:p>
          <w:p w14:paraId="3267747E" w14:textId="77777777" w:rsidR="00804A86" w:rsidRPr="00066BC9" w:rsidRDefault="00804A86" w:rsidP="00431A53">
            <w:pPr>
              <w:pStyle w:val="ListParagraph"/>
              <w:spacing w:line="259" w:lineRule="auto"/>
              <w:ind w:left="589" w:hanging="567"/>
              <w:rPr>
                <w:rFonts w:ascii="Arial" w:eastAsia="Arial" w:hAnsi="Arial" w:cs="Arial"/>
                <w:color w:val="00003C"/>
                <w:sz w:val="18"/>
                <w:szCs w:val="18"/>
              </w:rPr>
            </w:pPr>
          </w:p>
        </w:tc>
        <w:tc>
          <w:tcPr>
            <w:tcW w:w="4244" w:type="dxa"/>
            <w:tcMar>
              <w:left w:w="105" w:type="dxa"/>
              <w:right w:w="105" w:type="dxa"/>
            </w:tcMar>
            <w:vAlign w:val="center"/>
          </w:tcPr>
          <w:p w14:paraId="45ECCFE1" w14:textId="77777777" w:rsidR="00804A86" w:rsidRPr="00066BC9" w:rsidRDefault="00804A86" w:rsidP="00BA3A47">
            <w:pPr>
              <w:spacing w:line="259" w:lineRule="auto"/>
              <w:ind w:left="317"/>
              <w:rPr>
                <w:rFonts w:ascii="Arial" w:eastAsia="Arial" w:hAnsi="Arial" w:cs="Arial"/>
                <w:color w:val="00003C"/>
                <w:szCs w:val="24"/>
              </w:rPr>
            </w:pPr>
          </w:p>
        </w:tc>
      </w:tr>
      <w:tr w:rsidR="00804A86" w:rsidRPr="00066BC9" w14:paraId="03B16301" w14:textId="77777777" w:rsidTr="00BD457F">
        <w:trPr>
          <w:trHeight w:val="690"/>
        </w:trPr>
        <w:tc>
          <w:tcPr>
            <w:tcW w:w="4924" w:type="dxa"/>
            <w:tcMar>
              <w:left w:w="105" w:type="dxa"/>
              <w:right w:w="105" w:type="dxa"/>
            </w:tcMar>
            <w:vAlign w:val="center"/>
          </w:tcPr>
          <w:p w14:paraId="384D7716" w14:textId="1EE5850E" w:rsidR="00804A86" w:rsidRPr="00066BC9" w:rsidRDefault="008422A7" w:rsidP="00B57713">
            <w:pPr>
              <w:pStyle w:val="ListParagraph"/>
              <w:numPr>
                <w:ilvl w:val="0"/>
                <w:numId w:val="33"/>
              </w:numPr>
              <w:ind w:left="589" w:hanging="567"/>
              <w:rPr>
                <w:rFonts w:ascii="Arial" w:eastAsia="Arial" w:hAnsi="Arial" w:cs="Arial"/>
                <w:color w:val="00003C"/>
                <w:sz w:val="18"/>
                <w:szCs w:val="18"/>
              </w:rPr>
            </w:pPr>
            <w:r w:rsidRPr="00066BC9">
              <w:rPr>
                <w:rFonts w:ascii="Arial" w:eastAsia="Arial" w:hAnsi="Arial" w:cs="Arial"/>
                <w:color w:val="00003C"/>
                <w:szCs w:val="24"/>
              </w:rPr>
              <w:t>Strong decision-making and problem-solving skills, with the ability to make timely and effective decisions in a live event environment.</w:t>
            </w:r>
          </w:p>
        </w:tc>
        <w:tc>
          <w:tcPr>
            <w:tcW w:w="4244" w:type="dxa"/>
            <w:tcMar>
              <w:left w:w="105" w:type="dxa"/>
              <w:right w:w="105" w:type="dxa"/>
            </w:tcMar>
            <w:vAlign w:val="center"/>
          </w:tcPr>
          <w:p w14:paraId="0EDE5D63" w14:textId="77777777" w:rsidR="00804A86" w:rsidRPr="00066BC9" w:rsidRDefault="00804A86" w:rsidP="00BA3A47">
            <w:pPr>
              <w:spacing w:line="259" w:lineRule="auto"/>
              <w:ind w:left="317"/>
              <w:rPr>
                <w:rFonts w:ascii="Arial" w:eastAsia="Arial" w:hAnsi="Arial" w:cs="Arial"/>
                <w:color w:val="00003C"/>
                <w:szCs w:val="24"/>
              </w:rPr>
            </w:pPr>
          </w:p>
        </w:tc>
      </w:tr>
      <w:tr w:rsidR="00804A86" w:rsidRPr="00066BC9" w14:paraId="53BE0080" w14:textId="77777777" w:rsidTr="00BD457F">
        <w:trPr>
          <w:trHeight w:val="690"/>
        </w:trPr>
        <w:tc>
          <w:tcPr>
            <w:tcW w:w="4924" w:type="dxa"/>
            <w:tcMar>
              <w:left w:w="105" w:type="dxa"/>
              <w:right w:w="105" w:type="dxa"/>
            </w:tcMar>
            <w:vAlign w:val="center"/>
          </w:tcPr>
          <w:p w14:paraId="54259B08" w14:textId="77777777" w:rsidR="00867AD8" w:rsidRPr="00066BC9" w:rsidRDefault="00867AD8" w:rsidP="00867AD8">
            <w:pPr>
              <w:pStyle w:val="ListParagraph"/>
              <w:numPr>
                <w:ilvl w:val="0"/>
                <w:numId w:val="33"/>
              </w:numPr>
              <w:ind w:left="589" w:hanging="567"/>
              <w:rPr>
                <w:rFonts w:ascii="Arial" w:eastAsia="Arial" w:hAnsi="Arial" w:cs="Arial"/>
                <w:color w:val="00003C"/>
                <w:szCs w:val="24"/>
              </w:rPr>
            </w:pPr>
            <w:r w:rsidRPr="00066BC9">
              <w:rPr>
                <w:rFonts w:ascii="Arial" w:eastAsia="Arial" w:hAnsi="Arial" w:cs="Arial"/>
                <w:color w:val="00003C"/>
                <w:szCs w:val="24"/>
              </w:rPr>
              <w:t>Strong understanding of health and safety, safeguarding, security, medical, risk and emergency management requirements within major events.</w:t>
            </w:r>
          </w:p>
          <w:p w14:paraId="10041E70" w14:textId="77777777" w:rsidR="00804A86" w:rsidRPr="00066BC9" w:rsidRDefault="00804A86" w:rsidP="00867AD8">
            <w:pPr>
              <w:pStyle w:val="ListParagraph"/>
              <w:spacing w:line="259" w:lineRule="auto"/>
              <w:ind w:left="589" w:hanging="567"/>
              <w:rPr>
                <w:rFonts w:ascii="Arial" w:eastAsia="Arial" w:hAnsi="Arial" w:cs="Arial"/>
                <w:color w:val="00003C"/>
                <w:sz w:val="18"/>
                <w:szCs w:val="18"/>
              </w:rPr>
            </w:pPr>
          </w:p>
        </w:tc>
        <w:tc>
          <w:tcPr>
            <w:tcW w:w="4244" w:type="dxa"/>
            <w:tcMar>
              <w:left w:w="105" w:type="dxa"/>
              <w:right w:w="105" w:type="dxa"/>
            </w:tcMar>
            <w:vAlign w:val="center"/>
          </w:tcPr>
          <w:p w14:paraId="09105C9F" w14:textId="77777777" w:rsidR="00804A86" w:rsidRPr="00066BC9" w:rsidRDefault="00804A86" w:rsidP="00BA3A47">
            <w:pPr>
              <w:spacing w:line="259" w:lineRule="auto"/>
              <w:ind w:left="317"/>
              <w:rPr>
                <w:rFonts w:ascii="Arial" w:eastAsia="Arial" w:hAnsi="Arial" w:cs="Arial"/>
                <w:color w:val="00003C"/>
                <w:szCs w:val="24"/>
              </w:rPr>
            </w:pPr>
          </w:p>
        </w:tc>
      </w:tr>
      <w:tr w:rsidR="00EC1E6F" w:rsidRPr="00066BC9" w14:paraId="2F58BABA" w14:textId="77777777" w:rsidTr="00BA3A47">
        <w:trPr>
          <w:trHeight w:val="690"/>
        </w:trPr>
        <w:tc>
          <w:tcPr>
            <w:tcW w:w="4924" w:type="dxa"/>
            <w:tcMar>
              <w:left w:w="105" w:type="dxa"/>
              <w:right w:w="105" w:type="dxa"/>
            </w:tcMar>
            <w:vAlign w:val="center"/>
          </w:tcPr>
          <w:p w14:paraId="4F9AEBB8" w14:textId="77777777" w:rsidR="00EC1E6F" w:rsidRPr="00066BC9" w:rsidRDefault="00EC1E6F" w:rsidP="00BA3A47">
            <w:pPr>
              <w:pStyle w:val="ListParagraph"/>
              <w:numPr>
                <w:ilvl w:val="0"/>
                <w:numId w:val="33"/>
              </w:numPr>
              <w:ind w:left="589" w:hanging="567"/>
              <w:rPr>
                <w:rFonts w:ascii="Arial" w:eastAsia="Arial" w:hAnsi="Arial" w:cs="Arial"/>
                <w:color w:val="00003C"/>
                <w:szCs w:val="24"/>
              </w:rPr>
            </w:pPr>
            <w:r w:rsidRPr="00066BC9">
              <w:rPr>
                <w:rFonts w:ascii="Arial" w:eastAsia="Arial" w:hAnsi="Arial" w:cs="Arial"/>
                <w:color w:val="00003C"/>
                <w:szCs w:val="24"/>
              </w:rPr>
              <w:t>Excellent attention to detail and the ability to maintain high standards while managing multiple competing priorities.</w:t>
            </w:r>
            <w:r w:rsidRPr="00066BC9">
              <w:rPr>
                <w:rFonts w:ascii="Arial" w:eastAsia="Arial" w:hAnsi="Arial" w:cs="Arial"/>
                <w:color w:val="00003C"/>
                <w:szCs w:val="24"/>
              </w:rPr>
              <w:br/>
            </w:r>
          </w:p>
        </w:tc>
        <w:tc>
          <w:tcPr>
            <w:tcW w:w="4244" w:type="dxa"/>
            <w:tcMar>
              <w:left w:w="105" w:type="dxa"/>
              <w:right w:w="105" w:type="dxa"/>
            </w:tcMar>
            <w:vAlign w:val="center"/>
          </w:tcPr>
          <w:p w14:paraId="0551D4AE" w14:textId="77777777" w:rsidR="00EC1E6F" w:rsidRPr="00066BC9" w:rsidRDefault="00EC1E6F" w:rsidP="00BA3A47">
            <w:pPr>
              <w:spacing w:line="259" w:lineRule="auto"/>
              <w:ind w:left="317"/>
              <w:rPr>
                <w:rFonts w:ascii="Arial" w:eastAsia="Arial" w:hAnsi="Arial" w:cs="Arial"/>
                <w:color w:val="00003C"/>
                <w:szCs w:val="24"/>
              </w:rPr>
            </w:pPr>
          </w:p>
        </w:tc>
      </w:tr>
      <w:tr w:rsidR="00EC1E6F" w:rsidRPr="00066BC9" w14:paraId="31D3F5D9" w14:textId="77777777" w:rsidTr="00BA3A47">
        <w:trPr>
          <w:trHeight w:val="690"/>
        </w:trPr>
        <w:tc>
          <w:tcPr>
            <w:tcW w:w="4924" w:type="dxa"/>
            <w:tcMar>
              <w:left w:w="105" w:type="dxa"/>
              <w:right w:w="105" w:type="dxa"/>
            </w:tcMar>
            <w:vAlign w:val="center"/>
          </w:tcPr>
          <w:p w14:paraId="7A004F27" w14:textId="3980401B" w:rsidR="00EC1E6F" w:rsidRPr="00066BC9" w:rsidRDefault="00B64C5E" w:rsidP="00B64C5E">
            <w:pPr>
              <w:pStyle w:val="ListParagraph"/>
              <w:numPr>
                <w:ilvl w:val="0"/>
                <w:numId w:val="33"/>
              </w:numPr>
              <w:ind w:left="589" w:hanging="567"/>
              <w:rPr>
                <w:rFonts w:ascii="Arial" w:eastAsia="Arial" w:hAnsi="Arial" w:cs="Arial"/>
                <w:color w:val="00003C"/>
                <w:szCs w:val="24"/>
              </w:rPr>
            </w:pPr>
            <w:r w:rsidRPr="00066BC9">
              <w:rPr>
                <w:rFonts w:ascii="Arial" w:eastAsia="Arial" w:hAnsi="Arial" w:cs="Arial"/>
                <w:color w:val="00003C"/>
                <w:szCs w:val="24"/>
              </w:rPr>
              <w:t>Proficient in Microsoft Office, including Word, Excel, Outlook and Teams.</w:t>
            </w:r>
            <w:r w:rsidR="00EC1E6F" w:rsidRPr="00066BC9">
              <w:rPr>
                <w:rFonts w:ascii="Arial" w:eastAsia="Arial" w:hAnsi="Arial" w:cs="Arial"/>
                <w:color w:val="00003C"/>
                <w:szCs w:val="24"/>
              </w:rPr>
              <w:br/>
            </w:r>
          </w:p>
        </w:tc>
        <w:tc>
          <w:tcPr>
            <w:tcW w:w="4244" w:type="dxa"/>
            <w:tcMar>
              <w:left w:w="105" w:type="dxa"/>
              <w:right w:w="105" w:type="dxa"/>
            </w:tcMar>
            <w:vAlign w:val="center"/>
          </w:tcPr>
          <w:p w14:paraId="78E98659" w14:textId="77777777" w:rsidR="00EC1E6F" w:rsidRPr="00066BC9" w:rsidRDefault="00EC1E6F" w:rsidP="00BA3A47">
            <w:pPr>
              <w:spacing w:line="259" w:lineRule="auto"/>
              <w:ind w:left="317"/>
              <w:rPr>
                <w:rFonts w:ascii="Arial" w:eastAsia="Arial" w:hAnsi="Arial" w:cs="Arial"/>
                <w:color w:val="00003C"/>
                <w:szCs w:val="24"/>
              </w:rPr>
            </w:pPr>
          </w:p>
        </w:tc>
      </w:tr>
      <w:tr w:rsidR="00804A86" w:rsidRPr="00066BC9" w14:paraId="7DF517AE" w14:textId="77777777" w:rsidTr="00BD457F">
        <w:trPr>
          <w:trHeight w:val="690"/>
        </w:trPr>
        <w:tc>
          <w:tcPr>
            <w:tcW w:w="4924" w:type="dxa"/>
            <w:tcMar>
              <w:left w:w="105" w:type="dxa"/>
              <w:right w:w="105" w:type="dxa"/>
            </w:tcMar>
            <w:vAlign w:val="center"/>
          </w:tcPr>
          <w:p w14:paraId="3B2605F1" w14:textId="01DA0740" w:rsidR="00804A86" w:rsidRPr="00066BC9" w:rsidRDefault="0043308B" w:rsidP="00EC1E6F">
            <w:pPr>
              <w:pStyle w:val="ListParagraph"/>
              <w:numPr>
                <w:ilvl w:val="0"/>
                <w:numId w:val="33"/>
              </w:numPr>
              <w:ind w:left="589" w:hanging="567"/>
              <w:rPr>
                <w:rFonts w:ascii="Arial" w:eastAsia="Arial" w:hAnsi="Arial" w:cs="Arial"/>
                <w:color w:val="00003C"/>
                <w:szCs w:val="24"/>
              </w:rPr>
            </w:pPr>
            <w:r w:rsidRPr="00066BC9">
              <w:rPr>
                <w:rFonts w:ascii="Arial" w:eastAsia="Arial" w:hAnsi="Arial" w:cs="Arial"/>
                <w:color w:val="00003C"/>
                <w:szCs w:val="24"/>
              </w:rPr>
              <w:t>A flexible approach to working hours, including evenings, weekends and travel as required</w:t>
            </w:r>
            <w:r w:rsidR="00804A86" w:rsidRPr="00066BC9">
              <w:rPr>
                <w:rFonts w:ascii="Arial" w:eastAsia="Arial" w:hAnsi="Arial" w:cs="Arial"/>
                <w:color w:val="00003C"/>
                <w:szCs w:val="24"/>
              </w:rPr>
              <w:br/>
            </w:r>
          </w:p>
        </w:tc>
        <w:tc>
          <w:tcPr>
            <w:tcW w:w="4244" w:type="dxa"/>
            <w:tcMar>
              <w:left w:w="105" w:type="dxa"/>
              <w:right w:w="105" w:type="dxa"/>
            </w:tcMar>
            <w:vAlign w:val="center"/>
          </w:tcPr>
          <w:p w14:paraId="3CBEC76B" w14:textId="77777777" w:rsidR="00804A86" w:rsidRPr="00066BC9" w:rsidRDefault="00804A86" w:rsidP="00BA3A47">
            <w:pPr>
              <w:spacing w:line="259" w:lineRule="auto"/>
              <w:ind w:left="317"/>
              <w:rPr>
                <w:rFonts w:ascii="Arial" w:eastAsia="Arial" w:hAnsi="Arial" w:cs="Arial"/>
                <w:color w:val="00003C"/>
                <w:szCs w:val="24"/>
              </w:rPr>
            </w:pPr>
          </w:p>
        </w:tc>
      </w:tr>
    </w:tbl>
    <w:p w14:paraId="3E9A56D0" w14:textId="77777777" w:rsidR="00804A86" w:rsidRPr="00066BC9" w:rsidRDefault="00804A86" w:rsidP="00804A86">
      <w:pPr>
        <w:pStyle w:val="Default"/>
        <w:rPr>
          <w:rFonts w:asciiTheme="minorHAnsi" w:hAnsiTheme="minorHAnsi" w:cstheme="minorBidi"/>
          <w:i/>
          <w:iCs/>
          <w:color w:val="00003C"/>
        </w:rPr>
      </w:pPr>
    </w:p>
    <w:p w14:paraId="0162AAF0" w14:textId="77777777" w:rsidR="00F1147B" w:rsidRPr="00AD773C" w:rsidRDefault="00F1147B" w:rsidP="00A32AE4">
      <w:pPr>
        <w:spacing w:after="160" w:line="279" w:lineRule="auto"/>
        <w:contextualSpacing/>
        <w:rPr>
          <w:rFonts w:eastAsia="Aptos" w:cstheme="minorHAnsi"/>
          <w:szCs w:val="24"/>
          <w:lang w:val="en-US" w:eastAsia="ja-JP"/>
          <w14:ligatures w14:val="none"/>
        </w:rPr>
      </w:pPr>
    </w:p>
    <w:p w14:paraId="540262CD" w14:textId="77777777" w:rsidR="00D76FD0" w:rsidRPr="00AD773C" w:rsidRDefault="00D76FD0" w:rsidP="00D76FD0">
      <w:pPr>
        <w:spacing w:line="240" w:lineRule="auto"/>
        <w:jc w:val="both"/>
        <w:rPr>
          <w:rFonts w:ascii="Arial" w:hAnsi="Arial" w:cs="Arial"/>
          <w:szCs w:val="24"/>
        </w:rPr>
      </w:pPr>
    </w:p>
    <w:p w14:paraId="7A952291" w14:textId="1B103F25" w:rsidR="00D76FD0" w:rsidRPr="00AD773C" w:rsidRDefault="00D76FD0" w:rsidP="00D76FD0">
      <w:pPr>
        <w:spacing w:line="240" w:lineRule="auto"/>
        <w:rPr>
          <w:rFonts w:ascii="Arial" w:hAnsi="Arial" w:cs="Arial"/>
          <w:bCs/>
          <w:sz w:val="22"/>
        </w:rPr>
      </w:pPr>
    </w:p>
    <w:p w14:paraId="109958F8" w14:textId="59533998" w:rsidR="00E73A7B" w:rsidRPr="00AD773C" w:rsidRDefault="005F29E1" w:rsidP="00E73A7B">
      <w:pPr>
        <w:pStyle w:val="NoSpacing"/>
        <w:rPr>
          <w:rFonts w:ascii="Arial" w:hAnsi="Arial" w:cs="Arial"/>
          <w:b/>
          <w:color w:val="00003C" w:themeColor="text2"/>
          <w:sz w:val="24"/>
          <w:szCs w:val="24"/>
        </w:rPr>
      </w:pPr>
      <w:r>
        <w:rPr>
          <w:noProof/>
        </w:rPr>
        <mc:AlternateContent>
          <mc:Choice Requires="wpg">
            <w:drawing>
              <wp:anchor distT="0" distB="0" distL="114300" distR="114300" simplePos="0" relativeHeight="251661312" behindDoc="0" locked="0" layoutInCell="1" allowOverlap="1" wp14:anchorId="2FC27755" wp14:editId="54351759">
                <wp:simplePos x="0" y="0"/>
                <wp:positionH relativeFrom="margin">
                  <wp:align>right</wp:align>
                </wp:positionH>
                <wp:positionV relativeFrom="paragraph">
                  <wp:posOffset>39756</wp:posOffset>
                </wp:positionV>
                <wp:extent cx="1486535" cy="802640"/>
                <wp:effectExtent l="0" t="0" r="0" b="0"/>
                <wp:wrapNone/>
                <wp:docPr id="1" name="Group 1"/>
                <wp:cNvGraphicFramePr/>
                <a:graphic xmlns:a="http://schemas.openxmlformats.org/drawingml/2006/main">
                  <a:graphicData uri="http://schemas.microsoft.com/office/word/2010/wordprocessingGroup">
                    <wpg:wgp>
                      <wpg:cNvGrpSpPr/>
                      <wpg:grpSpPr>
                        <a:xfrm>
                          <a:off x="0" y="0"/>
                          <a:ext cx="1486535" cy="802640"/>
                          <a:chOff x="0" y="0"/>
                          <a:chExt cx="1479854" cy="667385"/>
                        </a:xfrm>
                      </wpg:grpSpPr>
                      <pic:pic xmlns:pic="http://schemas.openxmlformats.org/drawingml/2006/picture">
                        <pic:nvPicPr>
                          <pic:cNvPr id="1602100344" name="Picture 1602100344"/>
                          <pic:cNvPicPr/>
                        </pic:nvPicPr>
                        <pic:blipFill>
                          <a:blip r:embed="rId10"/>
                          <a:stretch>
                            <a:fillRect/>
                          </a:stretch>
                        </pic:blipFill>
                        <pic:spPr>
                          <a:xfrm>
                            <a:off x="0" y="278130"/>
                            <a:ext cx="806463" cy="389255"/>
                          </a:xfrm>
                          <a:prstGeom prst="rect">
                            <a:avLst/>
                          </a:prstGeom>
                        </pic:spPr>
                      </pic:pic>
                      <pic:pic xmlns:pic="http://schemas.openxmlformats.org/drawingml/2006/picture">
                        <pic:nvPicPr>
                          <pic:cNvPr id="907016768" name="Picture 907016768"/>
                          <pic:cNvPicPr/>
                        </pic:nvPicPr>
                        <pic:blipFill>
                          <a:blip r:embed="rId11"/>
                          <a:stretch>
                            <a:fillRect/>
                          </a:stretch>
                        </pic:blipFill>
                        <pic:spPr>
                          <a:xfrm>
                            <a:off x="807085" y="0"/>
                            <a:ext cx="672769" cy="667385"/>
                          </a:xfrm>
                          <a:prstGeom prst="rect">
                            <a:avLst/>
                          </a:prstGeom>
                        </pic:spPr>
                      </pic:pic>
                    </wpg:wgp>
                  </a:graphicData>
                </a:graphic>
              </wp:anchor>
            </w:drawing>
          </mc:Choice>
          <mc:Fallback>
            <w:pict>
              <v:group w14:anchorId="3FF8D657" id="Group 1" o:spid="_x0000_s1026" style="position:absolute;margin-left:65.85pt;margin-top:3.15pt;width:117.05pt;height:63.2pt;z-index:251661312;mso-position-horizontal:right;mso-position-horizontal-relative:margin" coordsize="14798,667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02100344" o:spid="_x0000_s1027" type="#_x0000_t75" style="position:absolute;top:2781;width:8064;height:3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">
                  <v:imagedata r:id="rId12" o:title=""/>
                </v:shape>
                <v:shape id="Picture 907016768" o:spid="_x0000_s1028" type="#_x0000_t75" style="position:absolute;left:8070;width:6728;height:6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">
                  <v:imagedata r:id="rId13" o:title=""/>
                </v:shape>
                <w10:wrap anchorx="margin"/>
              </v:group>
            </w:pict>
          </mc:Fallback>
        </mc:AlternateContent>
      </w:r>
    </w:p>
    <w:p w14:paraId="1EFF6A19" w14:textId="77777777" w:rsidR="00E73A7B" w:rsidRPr="00AD773C" w:rsidRDefault="00E73A7B" w:rsidP="00E73A7B">
      <w:pPr>
        <w:pStyle w:val="NoSpacing"/>
        <w:rPr>
          <w:rFonts w:ascii="Arial" w:hAnsi="Arial" w:cs="Arial"/>
          <w:b/>
          <w:color w:val="00003C" w:themeColor="text2"/>
          <w:sz w:val="24"/>
          <w:szCs w:val="24"/>
        </w:rPr>
      </w:pPr>
    </w:p>
    <w:p w14:paraId="47960B1C" w14:textId="77777777" w:rsidR="00E73A7B" w:rsidRPr="00AD773C" w:rsidRDefault="00E73A7B" w:rsidP="00E73A7B">
      <w:pPr>
        <w:pStyle w:val="NoSpacing"/>
        <w:rPr>
          <w:rFonts w:ascii="Arial" w:hAnsi="Arial" w:cs="Arial"/>
          <w:b/>
          <w:color w:val="00003C" w:themeColor="text2"/>
          <w:sz w:val="24"/>
          <w:szCs w:val="24"/>
        </w:rPr>
      </w:pPr>
    </w:p>
    <w:p w14:paraId="62351CB1" w14:textId="77777777" w:rsidR="00E73A7B" w:rsidRPr="00AD773C" w:rsidRDefault="00E73A7B" w:rsidP="00E73A7B">
      <w:pPr>
        <w:pStyle w:val="NoSpacing"/>
        <w:rPr>
          <w:rFonts w:ascii="Arial" w:hAnsi="Arial" w:cs="Arial"/>
          <w:b/>
          <w:color w:val="00003C" w:themeColor="text2"/>
          <w:sz w:val="24"/>
          <w:szCs w:val="24"/>
        </w:rPr>
      </w:pPr>
    </w:p>
    <w:p w14:paraId="2A9AA53E" w14:textId="77777777" w:rsidR="00E73A7B" w:rsidRPr="00AD773C" w:rsidRDefault="00E73A7B" w:rsidP="00E73A7B">
      <w:pPr>
        <w:pStyle w:val="NoSpacing"/>
        <w:rPr>
          <w:rFonts w:ascii="Arial" w:hAnsi="Arial" w:cs="Arial"/>
          <w:b/>
          <w:color w:val="00003C" w:themeColor="text2"/>
          <w:sz w:val="24"/>
          <w:szCs w:val="24"/>
        </w:rPr>
      </w:pPr>
    </w:p>
    <w:p w14:paraId="0F66B6F3" w14:textId="77777777" w:rsidR="003735B3" w:rsidRPr="00AD773C" w:rsidRDefault="003735B3" w:rsidP="00E73A7B">
      <w:pPr>
        <w:pStyle w:val="NoSpacing"/>
        <w:rPr>
          <w:rFonts w:ascii="Arial" w:hAnsi="Arial" w:cs="Arial"/>
          <w:b/>
          <w:color w:val="00003C" w:themeColor="text2"/>
          <w:sz w:val="24"/>
          <w:szCs w:val="24"/>
        </w:rPr>
      </w:pPr>
    </w:p>
    <w:p w14:paraId="09C2076E" w14:textId="77777777" w:rsidR="00E73A7B" w:rsidRPr="00AD773C" w:rsidRDefault="00E73A7B" w:rsidP="00E73A7B">
      <w:pPr>
        <w:pStyle w:val="NoSpacing"/>
        <w:rPr>
          <w:rFonts w:ascii="Arial" w:hAnsi="Arial" w:cs="Arial"/>
          <w:b/>
          <w:color w:val="00003C" w:themeColor="text2"/>
          <w:sz w:val="24"/>
          <w:szCs w:val="24"/>
        </w:rPr>
      </w:pPr>
    </w:p>
    <w:p w14:paraId="52C31D77" w14:textId="3A541415" w:rsidR="00DC0081" w:rsidRPr="00E73A7B" w:rsidRDefault="00DC0081" w:rsidP="00F71046">
      <w:pPr>
        <w:pStyle w:val="NoSpacing"/>
        <w:jc w:val="right"/>
        <w:rPr>
          <w:color w:val="00398F" w:themeColor="accent5" w:themeShade="80"/>
          <w:szCs w:val="24"/>
        </w:rPr>
      </w:pPr>
    </w:p>
    <w:sectPr w:rsidR="00DC0081" w:rsidRPr="00E73A7B" w:rsidSect="00A835C6">
      <w:headerReference w:type="default" r:id="rId14"/>
      <w:headerReference w:type="first" r:id="rId15"/>
      <w:footerReference w:type="first" r:id="rId16"/>
      <w:pgSz w:w="11906" w:h="16838" w:code="9"/>
      <w:pgMar w:top="1361" w:right="1361" w:bottom="1361" w:left="136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33C6C" w14:textId="77777777" w:rsidR="00540CDF" w:rsidRDefault="00540CDF" w:rsidP="00DC0081">
      <w:pPr>
        <w:spacing w:line="240" w:lineRule="auto"/>
      </w:pPr>
      <w:r>
        <w:separator/>
      </w:r>
    </w:p>
  </w:endnote>
  <w:endnote w:type="continuationSeparator" w:id="0">
    <w:p w14:paraId="0CFE7776" w14:textId="77777777" w:rsidR="00540CDF" w:rsidRDefault="00540CDF" w:rsidP="00DC00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FC475" w14:textId="77777777" w:rsidR="00092B54" w:rsidRDefault="00092B54" w:rsidP="00DC0081">
    <w:pPr>
      <w:pStyle w:val="Footer"/>
    </w:pPr>
  </w:p>
  <w:p w14:paraId="5B72364F" w14:textId="1A99EF58" w:rsidR="00DC0081" w:rsidRPr="00092B54" w:rsidRDefault="00DC0081" w:rsidP="00DC0081">
    <w:pPr>
      <w:pStyle w:val="Footer"/>
      <w:rPr>
        <w:b/>
        <w:bCs/>
      </w:rPr>
    </w:pPr>
    <w:r w:rsidRPr="00092B54">
      <w:rPr>
        <w:b/>
        <w:bCs/>
      </w:rPr>
      <w:t>aquaticsgb.</w:t>
    </w:r>
    <w:r w:rsidR="00092B54">
      <w:rPr>
        <w:b/>
        <w:bCs/>
      </w:rPr>
      <w:t>com</w:t>
    </w:r>
    <w:r w:rsidRPr="00092B54">
      <w:rPr>
        <w:b/>
        <w:bCs/>
      </w:rPr>
      <w:t xml:space="preserve">  |  info@aquaticsgb.com  |  01509 618700</w:t>
    </w:r>
  </w:p>
  <w:p w14:paraId="16CD058F" w14:textId="479A69AA" w:rsidR="00DC0081" w:rsidRDefault="00DC0081" w:rsidP="00DC0081">
    <w:pPr>
      <w:pStyle w:val="Footer"/>
    </w:pPr>
    <w:r>
      <w:t>SportPark, 3 Oakwood Drive, Loughborough, LE11 3QF</w:t>
    </w:r>
  </w:p>
  <w:p w14:paraId="1D50CBF0" w14:textId="77777777" w:rsidR="00092B54" w:rsidRDefault="00092B54" w:rsidP="00092B54">
    <w:pPr>
      <w:pStyle w:val="TradingName"/>
    </w:pPr>
  </w:p>
  <w:p w14:paraId="3637A1DC" w14:textId="6B830B2E" w:rsidR="00DC0081" w:rsidRDefault="00DC0081" w:rsidP="00092B54">
    <w:pPr>
      <w:pStyle w:val="TradingName"/>
    </w:pPr>
    <w:r w:rsidRPr="00DC0081">
      <w:t>Aquatics GB is the trading name of British Swimming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7D8A7" w14:textId="77777777" w:rsidR="00540CDF" w:rsidRDefault="00540CDF" w:rsidP="00DC0081">
      <w:pPr>
        <w:spacing w:line="240" w:lineRule="auto"/>
      </w:pPr>
      <w:r>
        <w:separator/>
      </w:r>
    </w:p>
  </w:footnote>
  <w:footnote w:type="continuationSeparator" w:id="0">
    <w:p w14:paraId="16CC60E4" w14:textId="77777777" w:rsidR="00540CDF" w:rsidRDefault="00540CDF" w:rsidP="00DC00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54AF" w14:textId="62400029" w:rsidR="00DC0081" w:rsidRDefault="00DC0081">
    <w:pPr>
      <w:pStyle w:val="Header"/>
    </w:pPr>
    <w:r>
      <w:rPr>
        <w:noProof/>
        <w:lang w:eastAsia="en-GB"/>
      </w:rPr>
      <w:drawing>
        <wp:anchor distT="0" distB="0" distL="114300" distR="114300" simplePos="0" relativeHeight="251660288" behindDoc="1" locked="1" layoutInCell="1" allowOverlap="1" wp14:anchorId="4C531716" wp14:editId="1445551C">
          <wp:simplePos x="0" y="0"/>
          <wp:positionH relativeFrom="page">
            <wp:align>left</wp:align>
          </wp:positionH>
          <wp:positionV relativeFrom="page">
            <wp:align>top</wp:align>
          </wp:positionV>
          <wp:extent cx="432000" cy="10681200"/>
          <wp:effectExtent l="0" t="0" r="0" b="0"/>
          <wp:wrapNone/>
          <wp:docPr id="1714922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266431" name="Picture 2034266431"/>
                  <pic:cNvPicPr/>
                </pic:nvPicPr>
                <pic:blipFill>
                  <a:blip r:embed="rId1">
                    <a:extLst>
                      <a:ext uri="{28A0092B-C50C-407E-A947-70E740481C1C}">
                        <a14:useLocalDpi xmlns:a14="http://schemas.microsoft.com/office/drawing/2010/main" val="0"/>
                      </a:ext>
                    </a:extLst>
                  </a:blip>
                  <a:stretch>
                    <a:fillRect/>
                  </a:stretch>
                </pic:blipFill>
                <pic:spPr>
                  <a:xfrm>
                    <a:off x="0" y="0"/>
                    <a:ext cx="432000" cy="10681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ED4E" w14:textId="3A8BDC3E" w:rsidR="00DC0081" w:rsidRDefault="007D0F6D" w:rsidP="00DC0081">
    <w:pPr>
      <w:pStyle w:val="Header"/>
    </w:pPr>
    <w:r>
      <w:rPr>
        <w:noProof/>
        <w:lang w:eastAsia="en-GB"/>
      </w:rPr>
      <w:drawing>
        <wp:inline distT="0" distB="0" distL="0" distR="0" wp14:anchorId="234C13C2" wp14:editId="389EAE27">
          <wp:extent cx="1677600" cy="898109"/>
          <wp:effectExtent l="0" t="0" r="0" b="3810"/>
          <wp:docPr id="5709037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903795" name="Graphic 57090379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77600" cy="898109"/>
                  </a:xfrm>
                  <a:prstGeom prst="rect">
                    <a:avLst/>
                  </a:prstGeom>
                </pic:spPr>
              </pic:pic>
            </a:graphicData>
          </a:graphic>
        </wp:inline>
      </w:drawing>
    </w:r>
    <w:r>
      <w:rPr>
        <w:noProof/>
      </w:rPr>
      <w:t xml:space="preserve"> </w:t>
    </w:r>
    <w:r>
      <w:rPr>
        <w:noProof/>
        <w:lang w:eastAsia="en-GB"/>
      </w:rPr>
      <w:drawing>
        <wp:anchor distT="0" distB="0" distL="114300" distR="114300" simplePos="0" relativeHeight="251658240" behindDoc="1" locked="1" layoutInCell="1" allowOverlap="1" wp14:anchorId="4BDCBD0E" wp14:editId="279E4FA5">
          <wp:simplePos x="0" y="0"/>
          <wp:positionH relativeFrom="page">
            <wp:posOffset>0</wp:posOffset>
          </wp:positionH>
          <wp:positionV relativeFrom="page">
            <wp:posOffset>0</wp:posOffset>
          </wp:positionV>
          <wp:extent cx="432000" cy="10681200"/>
          <wp:effectExtent l="0" t="0" r="0" b="0"/>
          <wp:wrapNone/>
          <wp:docPr id="2034266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266431" name="Picture 2034266431"/>
                  <pic:cNvPicPr/>
                </pic:nvPicPr>
                <pic:blipFill>
                  <a:blip r:embed="rId3">
                    <a:extLst>
                      <a:ext uri="{28A0092B-C50C-407E-A947-70E740481C1C}">
                        <a14:useLocalDpi xmlns:a14="http://schemas.microsoft.com/office/drawing/2010/main" val="0"/>
                      </a:ext>
                    </a:extLst>
                  </a:blip>
                  <a:stretch>
                    <a:fillRect/>
                  </a:stretch>
                </pic:blipFill>
                <pic:spPr>
                  <a:xfrm>
                    <a:off x="0" y="0"/>
                    <a:ext cx="432000" cy="10681200"/>
                  </a:xfrm>
                  <a:prstGeom prst="rect">
                    <a:avLst/>
                  </a:prstGeom>
                </pic:spPr>
              </pic:pic>
            </a:graphicData>
          </a:graphic>
          <wp14:sizeRelH relativeFrom="margin">
            <wp14:pctWidth>0</wp14:pctWidth>
          </wp14:sizeRelH>
          <wp14:sizeRelV relativeFrom="margin">
            <wp14:pctHeight>0</wp14:pctHeight>
          </wp14:sizeRelV>
        </wp:anchor>
      </w:drawing>
    </w:r>
  </w:p>
  <w:p w14:paraId="1DB1085E" w14:textId="77777777" w:rsidR="00DC0081" w:rsidRDefault="00DC0081" w:rsidP="00DC0081">
    <w:pPr>
      <w:pStyle w:val="Header"/>
    </w:pPr>
  </w:p>
  <w:p w14:paraId="1A463F9D" w14:textId="77777777" w:rsidR="007D0F6D" w:rsidRDefault="007D0F6D" w:rsidP="00DC0081">
    <w:pPr>
      <w:pStyle w:val="Header"/>
    </w:pPr>
  </w:p>
  <w:p w14:paraId="57817166" w14:textId="77777777" w:rsidR="007D0F6D" w:rsidRDefault="007D0F6D" w:rsidP="00DC0081">
    <w:pPr>
      <w:pStyle w:val="Header"/>
    </w:pPr>
  </w:p>
  <w:p w14:paraId="354E7831" w14:textId="77777777" w:rsidR="007D0F6D" w:rsidRDefault="007D0F6D" w:rsidP="00DC0081">
    <w:pPr>
      <w:pStyle w:val="Header"/>
    </w:pPr>
  </w:p>
  <w:p w14:paraId="64C9AC46" w14:textId="77777777" w:rsidR="00092B54" w:rsidRDefault="00092B54" w:rsidP="00DC0081">
    <w:pPr>
      <w:pStyle w:val="Header"/>
    </w:pPr>
  </w:p>
  <w:p w14:paraId="41826F6C" w14:textId="77777777" w:rsidR="007D0F6D" w:rsidRDefault="007D0F6D" w:rsidP="00DC0081">
    <w:pPr>
      <w:pStyle w:val="Header"/>
    </w:pPr>
  </w:p>
  <w:p w14:paraId="51F1C3B1" w14:textId="77777777" w:rsidR="007D0F6D" w:rsidRDefault="007D0F6D" w:rsidP="00DC0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022E"/>
    <w:multiLevelType w:val="hybridMultilevel"/>
    <w:tmpl w:val="2540901C"/>
    <w:lvl w:ilvl="0" w:tplc="16C4DBE2">
      <w:start w:val="1"/>
      <w:numFmt w:val="bullet"/>
      <w:lvlText w:val=""/>
      <w:lvlJc w:val="left"/>
      <w:pPr>
        <w:ind w:left="720" w:hanging="360"/>
      </w:pPr>
      <w:rPr>
        <w:rFonts w:ascii="Symbol" w:hAnsi="Symbol" w:hint="default"/>
        <w:sz w:val="24"/>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33656"/>
    <w:multiLevelType w:val="hybridMultilevel"/>
    <w:tmpl w:val="47D2A4B6"/>
    <w:lvl w:ilvl="0" w:tplc="80387672">
      <w:start w:val="1"/>
      <w:numFmt w:val="bullet"/>
      <w:lvlText w:val=""/>
      <w:lvlJc w:val="left"/>
      <w:pPr>
        <w:ind w:left="720" w:hanging="360"/>
      </w:pPr>
      <w:rPr>
        <w:rFonts w:ascii="Symbol" w:hAnsi="Symbol" w:hint="default"/>
      </w:rPr>
    </w:lvl>
    <w:lvl w:ilvl="1" w:tplc="7A046CD0">
      <w:start w:val="1"/>
      <w:numFmt w:val="bullet"/>
      <w:lvlText w:val="o"/>
      <w:lvlJc w:val="left"/>
      <w:pPr>
        <w:ind w:left="1440" w:hanging="360"/>
      </w:pPr>
      <w:rPr>
        <w:rFonts w:ascii="Courier New" w:hAnsi="Courier New" w:hint="default"/>
      </w:rPr>
    </w:lvl>
    <w:lvl w:ilvl="2" w:tplc="083A1844">
      <w:start w:val="1"/>
      <w:numFmt w:val="bullet"/>
      <w:lvlText w:val=""/>
      <w:lvlJc w:val="left"/>
      <w:pPr>
        <w:ind w:left="2160" w:hanging="360"/>
      </w:pPr>
      <w:rPr>
        <w:rFonts w:ascii="Wingdings" w:hAnsi="Wingdings" w:hint="default"/>
      </w:rPr>
    </w:lvl>
    <w:lvl w:ilvl="3" w:tplc="33523F98">
      <w:start w:val="1"/>
      <w:numFmt w:val="bullet"/>
      <w:lvlText w:val=""/>
      <w:lvlJc w:val="left"/>
      <w:pPr>
        <w:ind w:left="2880" w:hanging="360"/>
      </w:pPr>
      <w:rPr>
        <w:rFonts w:ascii="Symbol" w:hAnsi="Symbol" w:hint="default"/>
      </w:rPr>
    </w:lvl>
    <w:lvl w:ilvl="4" w:tplc="069256A8">
      <w:start w:val="1"/>
      <w:numFmt w:val="bullet"/>
      <w:lvlText w:val="o"/>
      <w:lvlJc w:val="left"/>
      <w:pPr>
        <w:ind w:left="3600" w:hanging="360"/>
      </w:pPr>
      <w:rPr>
        <w:rFonts w:ascii="Courier New" w:hAnsi="Courier New" w:hint="default"/>
      </w:rPr>
    </w:lvl>
    <w:lvl w:ilvl="5" w:tplc="F71A496C">
      <w:start w:val="1"/>
      <w:numFmt w:val="bullet"/>
      <w:lvlText w:val=""/>
      <w:lvlJc w:val="left"/>
      <w:pPr>
        <w:ind w:left="4320" w:hanging="360"/>
      </w:pPr>
      <w:rPr>
        <w:rFonts w:ascii="Wingdings" w:hAnsi="Wingdings" w:hint="default"/>
      </w:rPr>
    </w:lvl>
    <w:lvl w:ilvl="6" w:tplc="08563D04">
      <w:start w:val="1"/>
      <w:numFmt w:val="bullet"/>
      <w:lvlText w:val=""/>
      <w:lvlJc w:val="left"/>
      <w:pPr>
        <w:ind w:left="5040" w:hanging="360"/>
      </w:pPr>
      <w:rPr>
        <w:rFonts w:ascii="Symbol" w:hAnsi="Symbol" w:hint="default"/>
      </w:rPr>
    </w:lvl>
    <w:lvl w:ilvl="7" w:tplc="1AF69D5E">
      <w:start w:val="1"/>
      <w:numFmt w:val="bullet"/>
      <w:lvlText w:val="o"/>
      <w:lvlJc w:val="left"/>
      <w:pPr>
        <w:ind w:left="5760" w:hanging="360"/>
      </w:pPr>
      <w:rPr>
        <w:rFonts w:ascii="Courier New" w:hAnsi="Courier New" w:hint="default"/>
      </w:rPr>
    </w:lvl>
    <w:lvl w:ilvl="8" w:tplc="CB867D6E">
      <w:start w:val="1"/>
      <w:numFmt w:val="bullet"/>
      <w:lvlText w:val=""/>
      <w:lvlJc w:val="left"/>
      <w:pPr>
        <w:ind w:left="6480" w:hanging="360"/>
      </w:pPr>
      <w:rPr>
        <w:rFonts w:ascii="Wingdings" w:hAnsi="Wingdings" w:hint="default"/>
      </w:rPr>
    </w:lvl>
  </w:abstractNum>
  <w:abstractNum w:abstractNumId="2" w15:restartNumberingAfterBreak="0">
    <w:nsid w:val="1587DB9A"/>
    <w:multiLevelType w:val="hybridMultilevel"/>
    <w:tmpl w:val="2BEEB960"/>
    <w:lvl w:ilvl="0" w:tplc="3D46EF3A">
      <w:start w:val="1"/>
      <w:numFmt w:val="bullet"/>
      <w:lvlText w:val=""/>
      <w:lvlJc w:val="left"/>
      <w:pPr>
        <w:ind w:left="720" w:hanging="360"/>
      </w:pPr>
      <w:rPr>
        <w:rFonts w:ascii="Symbol" w:hAnsi="Symbol" w:hint="default"/>
      </w:rPr>
    </w:lvl>
    <w:lvl w:ilvl="1" w:tplc="4356946E">
      <w:start w:val="1"/>
      <w:numFmt w:val="bullet"/>
      <w:lvlText w:val="o"/>
      <w:lvlJc w:val="left"/>
      <w:pPr>
        <w:ind w:left="1440" w:hanging="360"/>
      </w:pPr>
      <w:rPr>
        <w:rFonts w:ascii="Courier New" w:hAnsi="Courier New" w:hint="default"/>
      </w:rPr>
    </w:lvl>
    <w:lvl w:ilvl="2" w:tplc="DFA20F12">
      <w:start w:val="1"/>
      <w:numFmt w:val="bullet"/>
      <w:lvlText w:val=""/>
      <w:lvlJc w:val="left"/>
      <w:pPr>
        <w:ind w:left="2160" w:hanging="360"/>
      </w:pPr>
      <w:rPr>
        <w:rFonts w:ascii="Wingdings" w:hAnsi="Wingdings" w:hint="default"/>
      </w:rPr>
    </w:lvl>
    <w:lvl w:ilvl="3" w:tplc="8D0441A6">
      <w:start w:val="1"/>
      <w:numFmt w:val="bullet"/>
      <w:lvlText w:val=""/>
      <w:lvlJc w:val="left"/>
      <w:pPr>
        <w:ind w:left="2880" w:hanging="360"/>
      </w:pPr>
      <w:rPr>
        <w:rFonts w:ascii="Symbol" w:hAnsi="Symbol" w:hint="default"/>
      </w:rPr>
    </w:lvl>
    <w:lvl w:ilvl="4" w:tplc="C980D64E">
      <w:start w:val="1"/>
      <w:numFmt w:val="bullet"/>
      <w:lvlText w:val="o"/>
      <w:lvlJc w:val="left"/>
      <w:pPr>
        <w:ind w:left="3600" w:hanging="360"/>
      </w:pPr>
      <w:rPr>
        <w:rFonts w:ascii="Courier New" w:hAnsi="Courier New" w:hint="default"/>
      </w:rPr>
    </w:lvl>
    <w:lvl w:ilvl="5" w:tplc="F530FC04">
      <w:start w:val="1"/>
      <w:numFmt w:val="bullet"/>
      <w:lvlText w:val=""/>
      <w:lvlJc w:val="left"/>
      <w:pPr>
        <w:ind w:left="4320" w:hanging="360"/>
      </w:pPr>
      <w:rPr>
        <w:rFonts w:ascii="Wingdings" w:hAnsi="Wingdings" w:hint="default"/>
      </w:rPr>
    </w:lvl>
    <w:lvl w:ilvl="6" w:tplc="B462A9B0">
      <w:start w:val="1"/>
      <w:numFmt w:val="bullet"/>
      <w:lvlText w:val=""/>
      <w:lvlJc w:val="left"/>
      <w:pPr>
        <w:ind w:left="5040" w:hanging="360"/>
      </w:pPr>
      <w:rPr>
        <w:rFonts w:ascii="Symbol" w:hAnsi="Symbol" w:hint="default"/>
      </w:rPr>
    </w:lvl>
    <w:lvl w:ilvl="7" w:tplc="78A0382C">
      <w:start w:val="1"/>
      <w:numFmt w:val="bullet"/>
      <w:lvlText w:val="o"/>
      <w:lvlJc w:val="left"/>
      <w:pPr>
        <w:ind w:left="5760" w:hanging="360"/>
      </w:pPr>
      <w:rPr>
        <w:rFonts w:ascii="Courier New" w:hAnsi="Courier New" w:hint="default"/>
      </w:rPr>
    </w:lvl>
    <w:lvl w:ilvl="8" w:tplc="53B82D46">
      <w:start w:val="1"/>
      <w:numFmt w:val="bullet"/>
      <w:lvlText w:val=""/>
      <w:lvlJc w:val="left"/>
      <w:pPr>
        <w:ind w:left="6480" w:hanging="360"/>
      </w:pPr>
      <w:rPr>
        <w:rFonts w:ascii="Wingdings" w:hAnsi="Wingdings" w:hint="default"/>
      </w:rPr>
    </w:lvl>
  </w:abstractNum>
  <w:abstractNum w:abstractNumId="3" w15:restartNumberingAfterBreak="0">
    <w:nsid w:val="1A093FA0"/>
    <w:multiLevelType w:val="hybridMultilevel"/>
    <w:tmpl w:val="30D4BC98"/>
    <w:lvl w:ilvl="0" w:tplc="C8343108">
      <w:start w:val="1"/>
      <w:numFmt w:val="bullet"/>
      <w:lvlText w:val=""/>
      <w:lvlJc w:val="left"/>
      <w:pPr>
        <w:ind w:left="720" w:hanging="360"/>
      </w:pPr>
      <w:rPr>
        <w:rFonts w:ascii="Symbol" w:hAnsi="Symbol" w:hint="default"/>
      </w:rPr>
    </w:lvl>
    <w:lvl w:ilvl="1" w:tplc="5A78166A">
      <w:start w:val="1"/>
      <w:numFmt w:val="bullet"/>
      <w:lvlText w:val="o"/>
      <w:lvlJc w:val="left"/>
      <w:pPr>
        <w:ind w:left="1440" w:hanging="360"/>
      </w:pPr>
      <w:rPr>
        <w:rFonts w:ascii="Courier New" w:hAnsi="Courier New" w:hint="default"/>
      </w:rPr>
    </w:lvl>
    <w:lvl w:ilvl="2" w:tplc="6374E370">
      <w:start w:val="1"/>
      <w:numFmt w:val="bullet"/>
      <w:lvlText w:val=""/>
      <w:lvlJc w:val="left"/>
      <w:pPr>
        <w:ind w:left="2160" w:hanging="360"/>
      </w:pPr>
      <w:rPr>
        <w:rFonts w:ascii="Wingdings" w:hAnsi="Wingdings" w:hint="default"/>
      </w:rPr>
    </w:lvl>
    <w:lvl w:ilvl="3" w:tplc="DBBA0F8C">
      <w:start w:val="1"/>
      <w:numFmt w:val="bullet"/>
      <w:lvlText w:val=""/>
      <w:lvlJc w:val="left"/>
      <w:pPr>
        <w:ind w:left="2880" w:hanging="360"/>
      </w:pPr>
      <w:rPr>
        <w:rFonts w:ascii="Symbol" w:hAnsi="Symbol" w:hint="default"/>
      </w:rPr>
    </w:lvl>
    <w:lvl w:ilvl="4" w:tplc="D782461E">
      <w:start w:val="1"/>
      <w:numFmt w:val="bullet"/>
      <w:lvlText w:val="o"/>
      <w:lvlJc w:val="left"/>
      <w:pPr>
        <w:ind w:left="3600" w:hanging="360"/>
      </w:pPr>
      <w:rPr>
        <w:rFonts w:ascii="Courier New" w:hAnsi="Courier New" w:hint="default"/>
      </w:rPr>
    </w:lvl>
    <w:lvl w:ilvl="5" w:tplc="702CDAF8">
      <w:start w:val="1"/>
      <w:numFmt w:val="bullet"/>
      <w:lvlText w:val=""/>
      <w:lvlJc w:val="left"/>
      <w:pPr>
        <w:ind w:left="4320" w:hanging="360"/>
      </w:pPr>
      <w:rPr>
        <w:rFonts w:ascii="Wingdings" w:hAnsi="Wingdings" w:hint="default"/>
      </w:rPr>
    </w:lvl>
    <w:lvl w:ilvl="6" w:tplc="E9C4CCCA">
      <w:start w:val="1"/>
      <w:numFmt w:val="bullet"/>
      <w:lvlText w:val=""/>
      <w:lvlJc w:val="left"/>
      <w:pPr>
        <w:ind w:left="5040" w:hanging="360"/>
      </w:pPr>
      <w:rPr>
        <w:rFonts w:ascii="Symbol" w:hAnsi="Symbol" w:hint="default"/>
      </w:rPr>
    </w:lvl>
    <w:lvl w:ilvl="7" w:tplc="01D8F60A">
      <w:start w:val="1"/>
      <w:numFmt w:val="bullet"/>
      <w:lvlText w:val="o"/>
      <w:lvlJc w:val="left"/>
      <w:pPr>
        <w:ind w:left="5760" w:hanging="360"/>
      </w:pPr>
      <w:rPr>
        <w:rFonts w:ascii="Courier New" w:hAnsi="Courier New" w:hint="default"/>
      </w:rPr>
    </w:lvl>
    <w:lvl w:ilvl="8" w:tplc="8B9097E2">
      <w:start w:val="1"/>
      <w:numFmt w:val="bullet"/>
      <w:lvlText w:val=""/>
      <w:lvlJc w:val="left"/>
      <w:pPr>
        <w:ind w:left="6480" w:hanging="360"/>
      </w:pPr>
      <w:rPr>
        <w:rFonts w:ascii="Wingdings" w:hAnsi="Wingdings" w:hint="default"/>
      </w:rPr>
    </w:lvl>
  </w:abstractNum>
  <w:abstractNum w:abstractNumId="4" w15:restartNumberingAfterBreak="0">
    <w:nsid w:val="1CAFD8FD"/>
    <w:multiLevelType w:val="hybridMultilevel"/>
    <w:tmpl w:val="08785816"/>
    <w:lvl w:ilvl="0" w:tplc="D026BB4A">
      <w:start w:val="1"/>
      <w:numFmt w:val="bullet"/>
      <w:lvlText w:val=""/>
      <w:lvlJc w:val="left"/>
      <w:pPr>
        <w:ind w:left="720" w:hanging="360"/>
      </w:pPr>
      <w:rPr>
        <w:rFonts w:ascii="Symbol" w:hAnsi="Symbol" w:hint="default"/>
      </w:rPr>
    </w:lvl>
    <w:lvl w:ilvl="1" w:tplc="7FC40EE0">
      <w:start w:val="1"/>
      <w:numFmt w:val="bullet"/>
      <w:lvlText w:val="o"/>
      <w:lvlJc w:val="left"/>
      <w:pPr>
        <w:ind w:left="1440" w:hanging="360"/>
      </w:pPr>
      <w:rPr>
        <w:rFonts w:ascii="Courier New" w:hAnsi="Courier New" w:hint="default"/>
      </w:rPr>
    </w:lvl>
    <w:lvl w:ilvl="2" w:tplc="F4DEAB54">
      <w:start w:val="1"/>
      <w:numFmt w:val="bullet"/>
      <w:lvlText w:val=""/>
      <w:lvlJc w:val="left"/>
      <w:pPr>
        <w:ind w:left="2160" w:hanging="360"/>
      </w:pPr>
      <w:rPr>
        <w:rFonts w:ascii="Wingdings" w:hAnsi="Wingdings" w:hint="default"/>
      </w:rPr>
    </w:lvl>
    <w:lvl w:ilvl="3" w:tplc="3426FF70">
      <w:start w:val="1"/>
      <w:numFmt w:val="bullet"/>
      <w:lvlText w:val=""/>
      <w:lvlJc w:val="left"/>
      <w:pPr>
        <w:ind w:left="2880" w:hanging="360"/>
      </w:pPr>
      <w:rPr>
        <w:rFonts w:ascii="Symbol" w:hAnsi="Symbol" w:hint="default"/>
      </w:rPr>
    </w:lvl>
    <w:lvl w:ilvl="4" w:tplc="F356D282">
      <w:start w:val="1"/>
      <w:numFmt w:val="bullet"/>
      <w:lvlText w:val="o"/>
      <w:lvlJc w:val="left"/>
      <w:pPr>
        <w:ind w:left="3600" w:hanging="360"/>
      </w:pPr>
      <w:rPr>
        <w:rFonts w:ascii="Courier New" w:hAnsi="Courier New" w:hint="default"/>
      </w:rPr>
    </w:lvl>
    <w:lvl w:ilvl="5" w:tplc="76841EFA">
      <w:start w:val="1"/>
      <w:numFmt w:val="bullet"/>
      <w:lvlText w:val=""/>
      <w:lvlJc w:val="left"/>
      <w:pPr>
        <w:ind w:left="4320" w:hanging="360"/>
      </w:pPr>
      <w:rPr>
        <w:rFonts w:ascii="Wingdings" w:hAnsi="Wingdings" w:hint="default"/>
      </w:rPr>
    </w:lvl>
    <w:lvl w:ilvl="6" w:tplc="E8521012">
      <w:start w:val="1"/>
      <w:numFmt w:val="bullet"/>
      <w:lvlText w:val=""/>
      <w:lvlJc w:val="left"/>
      <w:pPr>
        <w:ind w:left="5040" w:hanging="360"/>
      </w:pPr>
      <w:rPr>
        <w:rFonts w:ascii="Symbol" w:hAnsi="Symbol" w:hint="default"/>
      </w:rPr>
    </w:lvl>
    <w:lvl w:ilvl="7" w:tplc="D61EDADE">
      <w:start w:val="1"/>
      <w:numFmt w:val="bullet"/>
      <w:lvlText w:val="o"/>
      <w:lvlJc w:val="left"/>
      <w:pPr>
        <w:ind w:left="5760" w:hanging="360"/>
      </w:pPr>
      <w:rPr>
        <w:rFonts w:ascii="Courier New" w:hAnsi="Courier New" w:hint="default"/>
      </w:rPr>
    </w:lvl>
    <w:lvl w:ilvl="8" w:tplc="00D40D7A">
      <w:start w:val="1"/>
      <w:numFmt w:val="bullet"/>
      <w:lvlText w:val=""/>
      <w:lvlJc w:val="left"/>
      <w:pPr>
        <w:ind w:left="6480" w:hanging="360"/>
      </w:pPr>
      <w:rPr>
        <w:rFonts w:ascii="Wingdings" w:hAnsi="Wingdings" w:hint="default"/>
      </w:rPr>
    </w:lvl>
  </w:abstractNum>
  <w:abstractNum w:abstractNumId="5" w15:restartNumberingAfterBreak="0">
    <w:nsid w:val="1CBAB83E"/>
    <w:multiLevelType w:val="hybridMultilevel"/>
    <w:tmpl w:val="1464C650"/>
    <w:lvl w:ilvl="0" w:tplc="816EF080">
      <w:start w:val="1"/>
      <w:numFmt w:val="bullet"/>
      <w:lvlText w:val=""/>
      <w:lvlJc w:val="left"/>
      <w:pPr>
        <w:ind w:left="720" w:hanging="360"/>
      </w:pPr>
      <w:rPr>
        <w:rFonts w:ascii="Symbol" w:hAnsi="Symbol" w:hint="default"/>
      </w:rPr>
    </w:lvl>
    <w:lvl w:ilvl="1" w:tplc="DDFCA080">
      <w:start w:val="1"/>
      <w:numFmt w:val="bullet"/>
      <w:lvlText w:val="o"/>
      <w:lvlJc w:val="left"/>
      <w:pPr>
        <w:ind w:left="1440" w:hanging="360"/>
      </w:pPr>
      <w:rPr>
        <w:rFonts w:ascii="Courier New" w:hAnsi="Courier New" w:hint="default"/>
      </w:rPr>
    </w:lvl>
    <w:lvl w:ilvl="2" w:tplc="E2CA1132">
      <w:start w:val="1"/>
      <w:numFmt w:val="bullet"/>
      <w:lvlText w:val=""/>
      <w:lvlJc w:val="left"/>
      <w:pPr>
        <w:ind w:left="2160" w:hanging="360"/>
      </w:pPr>
      <w:rPr>
        <w:rFonts w:ascii="Wingdings" w:hAnsi="Wingdings" w:hint="default"/>
      </w:rPr>
    </w:lvl>
    <w:lvl w:ilvl="3" w:tplc="F2EE4D60">
      <w:start w:val="1"/>
      <w:numFmt w:val="bullet"/>
      <w:lvlText w:val=""/>
      <w:lvlJc w:val="left"/>
      <w:pPr>
        <w:ind w:left="2880" w:hanging="360"/>
      </w:pPr>
      <w:rPr>
        <w:rFonts w:ascii="Symbol" w:hAnsi="Symbol" w:hint="default"/>
      </w:rPr>
    </w:lvl>
    <w:lvl w:ilvl="4" w:tplc="C74422E2">
      <w:start w:val="1"/>
      <w:numFmt w:val="bullet"/>
      <w:lvlText w:val="o"/>
      <w:lvlJc w:val="left"/>
      <w:pPr>
        <w:ind w:left="3600" w:hanging="360"/>
      </w:pPr>
      <w:rPr>
        <w:rFonts w:ascii="Courier New" w:hAnsi="Courier New" w:hint="default"/>
      </w:rPr>
    </w:lvl>
    <w:lvl w:ilvl="5" w:tplc="BF2219DE">
      <w:start w:val="1"/>
      <w:numFmt w:val="bullet"/>
      <w:lvlText w:val=""/>
      <w:lvlJc w:val="left"/>
      <w:pPr>
        <w:ind w:left="4320" w:hanging="360"/>
      </w:pPr>
      <w:rPr>
        <w:rFonts w:ascii="Wingdings" w:hAnsi="Wingdings" w:hint="default"/>
      </w:rPr>
    </w:lvl>
    <w:lvl w:ilvl="6" w:tplc="B09E38D8">
      <w:start w:val="1"/>
      <w:numFmt w:val="bullet"/>
      <w:lvlText w:val=""/>
      <w:lvlJc w:val="left"/>
      <w:pPr>
        <w:ind w:left="5040" w:hanging="360"/>
      </w:pPr>
      <w:rPr>
        <w:rFonts w:ascii="Symbol" w:hAnsi="Symbol" w:hint="default"/>
      </w:rPr>
    </w:lvl>
    <w:lvl w:ilvl="7" w:tplc="185CC260">
      <w:start w:val="1"/>
      <w:numFmt w:val="bullet"/>
      <w:lvlText w:val="o"/>
      <w:lvlJc w:val="left"/>
      <w:pPr>
        <w:ind w:left="5760" w:hanging="360"/>
      </w:pPr>
      <w:rPr>
        <w:rFonts w:ascii="Courier New" w:hAnsi="Courier New" w:hint="default"/>
      </w:rPr>
    </w:lvl>
    <w:lvl w:ilvl="8" w:tplc="7F869EC2">
      <w:start w:val="1"/>
      <w:numFmt w:val="bullet"/>
      <w:lvlText w:val=""/>
      <w:lvlJc w:val="left"/>
      <w:pPr>
        <w:ind w:left="6480" w:hanging="360"/>
      </w:pPr>
      <w:rPr>
        <w:rFonts w:ascii="Wingdings" w:hAnsi="Wingdings" w:hint="default"/>
      </w:rPr>
    </w:lvl>
  </w:abstractNum>
  <w:abstractNum w:abstractNumId="6" w15:restartNumberingAfterBreak="0">
    <w:nsid w:val="206D523A"/>
    <w:multiLevelType w:val="hybridMultilevel"/>
    <w:tmpl w:val="E32CC0A2"/>
    <w:lvl w:ilvl="0" w:tplc="AC02798A">
      <w:start w:val="1"/>
      <w:numFmt w:val="bullet"/>
      <w:lvlText w:val=""/>
      <w:lvlJc w:val="left"/>
      <w:pPr>
        <w:ind w:left="720" w:hanging="360"/>
      </w:pPr>
      <w:rPr>
        <w:rFonts w:ascii="Symbol" w:hAnsi="Symbol" w:hint="default"/>
      </w:rPr>
    </w:lvl>
    <w:lvl w:ilvl="1" w:tplc="3F2E5CA2">
      <w:start w:val="1"/>
      <w:numFmt w:val="bullet"/>
      <w:lvlText w:val="o"/>
      <w:lvlJc w:val="left"/>
      <w:pPr>
        <w:ind w:left="1440" w:hanging="360"/>
      </w:pPr>
      <w:rPr>
        <w:rFonts w:ascii="Courier New" w:hAnsi="Courier New" w:hint="default"/>
      </w:rPr>
    </w:lvl>
    <w:lvl w:ilvl="2" w:tplc="464E9FD2">
      <w:start w:val="1"/>
      <w:numFmt w:val="bullet"/>
      <w:lvlText w:val=""/>
      <w:lvlJc w:val="left"/>
      <w:pPr>
        <w:ind w:left="2160" w:hanging="360"/>
      </w:pPr>
      <w:rPr>
        <w:rFonts w:ascii="Wingdings" w:hAnsi="Wingdings" w:hint="default"/>
      </w:rPr>
    </w:lvl>
    <w:lvl w:ilvl="3" w:tplc="BE068C8A">
      <w:start w:val="1"/>
      <w:numFmt w:val="bullet"/>
      <w:lvlText w:val=""/>
      <w:lvlJc w:val="left"/>
      <w:pPr>
        <w:ind w:left="2880" w:hanging="360"/>
      </w:pPr>
      <w:rPr>
        <w:rFonts w:ascii="Symbol" w:hAnsi="Symbol" w:hint="default"/>
      </w:rPr>
    </w:lvl>
    <w:lvl w:ilvl="4" w:tplc="F4BC7CE2">
      <w:start w:val="1"/>
      <w:numFmt w:val="bullet"/>
      <w:lvlText w:val="o"/>
      <w:lvlJc w:val="left"/>
      <w:pPr>
        <w:ind w:left="3600" w:hanging="360"/>
      </w:pPr>
      <w:rPr>
        <w:rFonts w:ascii="Courier New" w:hAnsi="Courier New" w:hint="default"/>
      </w:rPr>
    </w:lvl>
    <w:lvl w:ilvl="5" w:tplc="5A6C62CE">
      <w:start w:val="1"/>
      <w:numFmt w:val="bullet"/>
      <w:lvlText w:val=""/>
      <w:lvlJc w:val="left"/>
      <w:pPr>
        <w:ind w:left="4320" w:hanging="360"/>
      </w:pPr>
      <w:rPr>
        <w:rFonts w:ascii="Wingdings" w:hAnsi="Wingdings" w:hint="default"/>
      </w:rPr>
    </w:lvl>
    <w:lvl w:ilvl="6" w:tplc="EC2629DC">
      <w:start w:val="1"/>
      <w:numFmt w:val="bullet"/>
      <w:lvlText w:val=""/>
      <w:lvlJc w:val="left"/>
      <w:pPr>
        <w:ind w:left="5040" w:hanging="360"/>
      </w:pPr>
      <w:rPr>
        <w:rFonts w:ascii="Symbol" w:hAnsi="Symbol" w:hint="default"/>
      </w:rPr>
    </w:lvl>
    <w:lvl w:ilvl="7" w:tplc="208ABF28">
      <w:start w:val="1"/>
      <w:numFmt w:val="bullet"/>
      <w:lvlText w:val="o"/>
      <w:lvlJc w:val="left"/>
      <w:pPr>
        <w:ind w:left="5760" w:hanging="360"/>
      </w:pPr>
      <w:rPr>
        <w:rFonts w:ascii="Courier New" w:hAnsi="Courier New" w:hint="default"/>
      </w:rPr>
    </w:lvl>
    <w:lvl w:ilvl="8" w:tplc="D6306894">
      <w:start w:val="1"/>
      <w:numFmt w:val="bullet"/>
      <w:lvlText w:val=""/>
      <w:lvlJc w:val="left"/>
      <w:pPr>
        <w:ind w:left="6480" w:hanging="360"/>
      </w:pPr>
      <w:rPr>
        <w:rFonts w:ascii="Wingdings" w:hAnsi="Wingdings" w:hint="default"/>
      </w:rPr>
    </w:lvl>
  </w:abstractNum>
  <w:abstractNum w:abstractNumId="7" w15:restartNumberingAfterBreak="0">
    <w:nsid w:val="3484A291"/>
    <w:multiLevelType w:val="hybridMultilevel"/>
    <w:tmpl w:val="B538D244"/>
    <w:lvl w:ilvl="0" w:tplc="3A0EA35A">
      <w:start w:val="1"/>
      <w:numFmt w:val="bullet"/>
      <w:lvlText w:val=""/>
      <w:lvlJc w:val="left"/>
      <w:pPr>
        <w:ind w:left="720" w:hanging="360"/>
      </w:pPr>
      <w:rPr>
        <w:rFonts w:ascii="Symbol" w:hAnsi="Symbol" w:hint="default"/>
      </w:rPr>
    </w:lvl>
    <w:lvl w:ilvl="1" w:tplc="5A165170">
      <w:start w:val="1"/>
      <w:numFmt w:val="bullet"/>
      <w:lvlText w:val="o"/>
      <w:lvlJc w:val="left"/>
      <w:pPr>
        <w:ind w:left="1440" w:hanging="360"/>
      </w:pPr>
      <w:rPr>
        <w:rFonts w:ascii="Courier New" w:hAnsi="Courier New" w:hint="default"/>
      </w:rPr>
    </w:lvl>
    <w:lvl w:ilvl="2" w:tplc="9996A50A">
      <w:start w:val="1"/>
      <w:numFmt w:val="bullet"/>
      <w:lvlText w:val=""/>
      <w:lvlJc w:val="left"/>
      <w:pPr>
        <w:ind w:left="2160" w:hanging="360"/>
      </w:pPr>
      <w:rPr>
        <w:rFonts w:ascii="Wingdings" w:hAnsi="Wingdings" w:hint="default"/>
      </w:rPr>
    </w:lvl>
    <w:lvl w:ilvl="3" w:tplc="E4948392">
      <w:start w:val="1"/>
      <w:numFmt w:val="bullet"/>
      <w:lvlText w:val=""/>
      <w:lvlJc w:val="left"/>
      <w:pPr>
        <w:ind w:left="2880" w:hanging="360"/>
      </w:pPr>
      <w:rPr>
        <w:rFonts w:ascii="Symbol" w:hAnsi="Symbol" w:hint="default"/>
      </w:rPr>
    </w:lvl>
    <w:lvl w:ilvl="4" w:tplc="EBF6D854">
      <w:start w:val="1"/>
      <w:numFmt w:val="bullet"/>
      <w:lvlText w:val="o"/>
      <w:lvlJc w:val="left"/>
      <w:pPr>
        <w:ind w:left="3600" w:hanging="360"/>
      </w:pPr>
      <w:rPr>
        <w:rFonts w:ascii="Courier New" w:hAnsi="Courier New" w:hint="default"/>
      </w:rPr>
    </w:lvl>
    <w:lvl w:ilvl="5" w:tplc="92E626EE">
      <w:start w:val="1"/>
      <w:numFmt w:val="bullet"/>
      <w:lvlText w:val=""/>
      <w:lvlJc w:val="left"/>
      <w:pPr>
        <w:ind w:left="4320" w:hanging="360"/>
      </w:pPr>
      <w:rPr>
        <w:rFonts w:ascii="Wingdings" w:hAnsi="Wingdings" w:hint="default"/>
      </w:rPr>
    </w:lvl>
    <w:lvl w:ilvl="6" w:tplc="DF6A9B26">
      <w:start w:val="1"/>
      <w:numFmt w:val="bullet"/>
      <w:lvlText w:val=""/>
      <w:lvlJc w:val="left"/>
      <w:pPr>
        <w:ind w:left="5040" w:hanging="360"/>
      </w:pPr>
      <w:rPr>
        <w:rFonts w:ascii="Symbol" w:hAnsi="Symbol" w:hint="default"/>
      </w:rPr>
    </w:lvl>
    <w:lvl w:ilvl="7" w:tplc="94806C6C">
      <w:start w:val="1"/>
      <w:numFmt w:val="bullet"/>
      <w:lvlText w:val="o"/>
      <w:lvlJc w:val="left"/>
      <w:pPr>
        <w:ind w:left="5760" w:hanging="360"/>
      </w:pPr>
      <w:rPr>
        <w:rFonts w:ascii="Courier New" w:hAnsi="Courier New" w:hint="default"/>
      </w:rPr>
    </w:lvl>
    <w:lvl w:ilvl="8" w:tplc="0DC20FA8">
      <w:start w:val="1"/>
      <w:numFmt w:val="bullet"/>
      <w:lvlText w:val=""/>
      <w:lvlJc w:val="left"/>
      <w:pPr>
        <w:ind w:left="6480" w:hanging="360"/>
      </w:pPr>
      <w:rPr>
        <w:rFonts w:ascii="Wingdings" w:hAnsi="Wingdings" w:hint="default"/>
      </w:rPr>
    </w:lvl>
  </w:abstractNum>
  <w:abstractNum w:abstractNumId="8" w15:restartNumberingAfterBreak="0">
    <w:nsid w:val="3597B765"/>
    <w:multiLevelType w:val="hybridMultilevel"/>
    <w:tmpl w:val="5E90517E"/>
    <w:lvl w:ilvl="0" w:tplc="A402727A">
      <w:start w:val="1"/>
      <w:numFmt w:val="bullet"/>
      <w:lvlText w:val=""/>
      <w:lvlJc w:val="left"/>
      <w:pPr>
        <w:ind w:left="720" w:hanging="360"/>
      </w:pPr>
      <w:rPr>
        <w:rFonts w:ascii="Symbol" w:hAnsi="Symbol" w:hint="default"/>
      </w:rPr>
    </w:lvl>
    <w:lvl w:ilvl="1" w:tplc="154AFD82">
      <w:start w:val="1"/>
      <w:numFmt w:val="bullet"/>
      <w:lvlText w:val="o"/>
      <w:lvlJc w:val="left"/>
      <w:pPr>
        <w:ind w:left="1440" w:hanging="360"/>
      </w:pPr>
      <w:rPr>
        <w:rFonts w:ascii="Courier New" w:hAnsi="Courier New" w:hint="default"/>
      </w:rPr>
    </w:lvl>
    <w:lvl w:ilvl="2" w:tplc="2062D5D4">
      <w:start w:val="1"/>
      <w:numFmt w:val="bullet"/>
      <w:lvlText w:val=""/>
      <w:lvlJc w:val="left"/>
      <w:pPr>
        <w:ind w:left="2160" w:hanging="360"/>
      </w:pPr>
      <w:rPr>
        <w:rFonts w:ascii="Wingdings" w:hAnsi="Wingdings" w:hint="default"/>
      </w:rPr>
    </w:lvl>
    <w:lvl w:ilvl="3" w:tplc="AF249C6E">
      <w:start w:val="1"/>
      <w:numFmt w:val="bullet"/>
      <w:lvlText w:val=""/>
      <w:lvlJc w:val="left"/>
      <w:pPr>
        <w:ind w:left="2880" w:hanging="360"/>
      </w:pPr>
      <w:rPr>
        <w:rFonts w:ascii="Symbol" w:hAnsi="Symbol" w:hint="default"/>
      </w:rPr>
    </w:lvl>
    <w:lvl w:ilvl="4" w:tplc="B2E81442">
      <w:start w:val="1"/>
      <w:numFmt w:val="bullet"/>
      <w:lvlText w:val="o"/>
      <w:lvlJc w:val="left"/>
      <w:pPr>
        <w:ind w:left="3600" w:hanging="360"/>
      </w:pPr>
      <w:rPr>
        <w:rFonts w:ascii="Courier New" w:hAnsi="Courier New" w:hint="default"/>
      </w:rPr>
    </w:lvl>
    <w:lvl w:ilvl="5" w:tplc="7DAE1DA2">
      <w:start w:val="1"/>
      <w:numFmt w:val="bullet"/>
      <w:lvlText w:val=""/>
      <w:lvlJc w:val="left"/>
      <w:pPr>
        <w:ind w:left="4320" w:hanging="360"/>
      </w:pPr>
      <w:rPr>
        <w:rFonts w:ascii="Wingdings" w:hAnsi="Wingdings" w:hint="default"/>
      </w:rPr>
    </w:lvl>
    <w:lvl w:ilvl="6" w:tplc="4CBAD9CC">
      <w:start w:val="1"/>
      <w:numFmt w:val="bullet"/>
      <w:lvlText w:val=""/>
      <w:lvlJc w:val="left"/>
      <w:pPr>
        <w:ind w:left="5040" w:hanging="360"/>
      </w:pPr>
      <w:rPr>
        <w:rFonts w:ascii="Symbol" w:hAnsi="Symbol" w:hint="default"/>
      </w:rPr>
    </w:lvl>
    <w:lvl w:ilvl="7" w:tplc="ED44E75C">
      <w:start w:val="1"/>
      <w:numFmt w:val="bullet"/>
      <w:lvlText w:val="o"/>
      <w:lvlJc w:val="left"/>
      <w:pPr>
        <w:ind w:left="5760" w:hanging="360"/>
      </w:pPr>
      <w:rPr>
        <w:rFonts w:ascii="Courier New" w:hAnsi="Courier New" w:hint="default"/>
      </w:rPr>
    </w:lvl>
    <w:lvl w:ilvl="8" w:tplc="7B12FADE">
      <w:start w:val="1"/>
      <w:numFmt w:val="bullet"/>
      <w:lvlText w:val=""/>
      <w:lvlJc w:val="left"/>
      <w:pPr>
        <w:ind w:left="6480" w:hanging="360"/>
      </w:pPr>
      <w:rPr>
        <w:rFonts w:ascii="Wingdings" w:hAnsi="Wingdings" w:hint="default"/>
      </w:rPr>
    </w:lvl>
  </w:abstractNum>
  <w:abstractNum w:abstractNumId="9" w15:restartNumberingAfterBreak="0">
    <w:nsid w:val="37C2963A"/>
    <w:multiLevelType w:val="hybridMultilevel"/>
    <w:tmpl w:val="857439A2"/>
    <w:lvl w:ilvl="0" w:tplc="4A0057C8">
      <w:start w:val="1"/>
      <w:numFmt w:val="bullet"/>
      <w:lvlText w:val=""/>
      <w:lvlJc w:val="left"/>
      <w:pPr>
        <w:ind w:left="720" w:hanging="360"/>
      </w:pPr>
      <w:rPr>
        <w:rFonts w:ascii="Symbol" w:hAnsi="Symbol" w:hint="default"/>
      </w:rPr>
    </w:lvl>
    <w:lvl w:ilvl="1" w:tplc="EBA4898C">
      <w:start w:val="1"/>
      <w:numFmt w:val="bullet"/>
      <w:lvlText w:val="o"/>
      <w:lvlJc w:val="left"/>
      <w:pPr>
        <w:ind w:left="1440" w:hanging="360"/>
      </w:pPr>
      <w:rPr>
        <w:rFonts w:ascii="Courier New" w:hAnsi="Courier New" w:hint="default"/>
      </w:rPr>
    </w:lvl>
    <w:lvl w:ilvl="2" w:tplc="62AAADBA">
      <w:start w:val="1"/>
      <w:numFmt w:val="bullet"/>
      <w:lvlText w:val=""/>
      <w:lvlJc w:val="left"/>
      <w:pPr>
        <w:ind w:left="2160" w:hanging="360"/>
      </w:pPr>
      <w:rPr>
        <w:rFonts w:ascii="Wingdings" w:hAnsi="Wingdings" w:hint="default"/>
      </w:rPr>
    </w:lvl>
    <w:lvl w:ilvl="3" w:tplc="44643F86">
      <w:start w:val="1"/>
      <w:numFmt w:val="bullet"/>
      <w:lvlText w:val=""/>
      <w:lvlJc w:val="left"/>
      <w:pPr>
        <w:ind w:left="2880" w:hanging="360"/>
      </w:pPr>
      <w:rPr>
        <w:rFonts w:ascii="Symbol" w:hAnsi="Symbol" w:hint="default"/>
      </w:rPr>
    </w:lvl>
    <w:lvl w:ilvl="4" w:tplc="79926E82">
      <w:start w:val="1"/>
      <w:numFmt w:val="bullet"/>
      <w:lvlText w:val="o"/>
      <w:lvlJc w:val="left"/>
      <w:pPr>
        <w:ind w:left="3600" w:hanging="360"/>
      </w:pPr>
      <w:rPr>
        <w:rFonts w:ascii="Courier New" w:hAnsi="Courier New" w:hint="default"/>
      </w:rPr>
    </w:lvl>
    <w:lvl w:ilvl="5" w:tplc="08B6A0D4">
      <w:start w:val="1"/>
      <w:numFmt w:val="bullet"/>
      <w:lvlText w:val=""/>
      <w:lvlJc w:val="left"/>
      <w:pPr>
        <w:ind w:left="4320" w:hanging="360"/>
      </w:pPr>
      <w:rPr>
        <w:rFonts w:ascii="Wingdings" w:hAnsi="Wingdings" w:hint="default"/>
      </w:rPr>
    </w:lvl>
    <w:lvl w:ilvl="6" w:tplc="78889834">
      <w:start w:val="1"/>
      <w:numFmt w:val="bullet"/>
      <w:lvlText w:val=""/>
      <w:lvlJc w:val="left"/>
      <w:pPr>
        <w:ind w:left="5040" w:hanging="360"/>
      </w:pPr>
      <w:rPr>
        <w:rFonts w:ascii="Symbol" w:hAnsi="Symbol" w:hint="default"/>
      </w:rPr>
    </w:lvl>
    <w:lvl w:ilvl="7" w:tplc="74F43D44">
      <w:start w:val="1"/>
      <w:numFmt w:val="bullet"/>
      <w:lvlText w:val="o"/>
      <w:lvlJc w:val="left"/>
      <w:pPr>
        <w:ind w:left="5760" w:hanging="360"/>
      </w:pPr>
      <w:rPr>
        <w:rFonts w:ascii="Courier New" w:hAnsi="Courier New" w:hint="default"/>
      </w:rPr>
    </w:lvl>
    <w:lvl w:ilvl="8" w:tplc="C8C00526">
      <w:start w:val="1"/>
      <w:numFmt w:val="bullet"/>
      <w:lvlText w:val=""/>
      <w:lvlJc w:val="left"/>
      <w:pPr>
        <w:ind w:left="6480" w:hanging="360"/>
      </w:pPr>
      <w:rPr>
        <w:rFonts w:ascii="Wingdings" w:hAnsi="Wingdings" w:hint="default"/>
      </w:rPr>
    </w:lvl>
  </w:abstractNum>
  <w:abstractNum w:abstractNumId="10" w15:restartNumberingAfterBreak="0">
    <w:nsid w:val="3B8A6DB8"/>
    <w:multiLevelType w:val="hybridMultilevel"/>
    <w:tmpl w:val="D7764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E76F7C"/>
    <w:multiLevelType w:val="hybridMultilevel"/>
    <w:tmpl w:val="8CE47A64"/>
    <w:lvl w:ilvl="0" w:tplc="D84A33EE">
      <w:start w:val="1"/>
      <w:numFmt w:val="bullet"/>
      <w:lvlText w:val=""/>
      <w:lvlJc w:val="left"/>
      <w:pPr>
        <w:ind w:left="720" w:hanging="360"/>
      </w:pPr>
      <w:rPr>
        <w:rFonts w:ascii="Symbol" w:hAnsi="Symbol" w:hint="default"/>
      </w:rPr>
    </w:lvl>
    <w:lvl w:ilvl="1" w:tplc="907A04BC">
      <w:start w:val="1"/>
      <w:numFmt w:val="bullet"/>
      <w:lvlText w:val="o"/>
      <w:lvlJc w:val="left"/>
      <w:pPr>
        <w:ind w:left="1440" w:hanging="360"/>
      </w:pPr>
      <w:rPr>
        <w:rFonts w:ascii="Courier New" w:hAnsi="Courier New" w:hint="default"/>
      </w:rPr>
    </w:lvl>
    <w:lvl w:ilvl="2" w:tplc="F184FEC2">
      <w:start w:val="1"/>
      <w:numFmt w:val="bullet"/>
      <w:lvlText w:val=""/>
      <w:lvlJc w:val="left"/>
      <w:pPr>
        <w:ind w:left="2160" w:hanging="360"/>
      </w:pPr>
      <w:rPr>
        <w:rFonts w:ascii="Wingdings" w:hAnsi="Wingdings" w:hint="default"/>
      </w:rPr>
    </w:lvl>
    <w:lvl w:ilvl="3" w:tplc="1AFCB2E6">
      <w:start w:val="1"/>
      <w:numFmt w:val="bullet"/>
      <w:lvlText w:val=""/>
      <w:lvlJc w:val="left"/>
      <w:pPr>
        <w:ind w:left="2880" w:hanging="360"/>
      </w:pPr>
      <w:rPr>
        <w:rFonts w:ascii="Symbol" w:hAnsi="Symbol" w:hint="default"/>
      </w:rPr>
    </w:lvl>
    <w:lvl w:ilvl="4" w:tplc="C4C68F4E">
      <w:start w:val="1"/>
      <w:numFmt w:val="bullet"/>
      <w:lvlText w:val="o"/>
      <w:lvlJc w:val="left"/>
      <w:pPr>
        <w:ind w:left="3600" w:hanging="360"/>
      </w:pPr>
      <w:rPr>
        <w:rFonts w:ascii="Courier New" w:hAnsi="Courier New" w:hint="default"/>
      </w:rPr>
    </w:lvl>
    <w:lvl w:ilvl="5" w:tplc="28B28DA2">
      <w:start w:val="1"/>
      <w:numFmt w:val="bullet"/>
      <w:lvlText w:val=""/>
      <w:lvlJc w:val="left"/>
      <w:pPr>
        <w:ind w:left="4320" w:hanging="360"/>
      </w:pPr>
      <w:rPr>
        <w:rFonts w:ascii="Wingdings" w:hAnsi="Wingdings" w:hint="default"/>
      </w:rPr>
    </w:lvl>
    <w:lvl w:ilvl="6" w:tplc="27903D86">
      <w:start w:val="1"/>
      <w:numFmt w:val="bullet"/>
      <w:lvlText w:val=""/>
      <w:lvlJc w:val="left"/>
      <w:pPr>
        <w:ind w:left="5040" w:hanging="360"/>
      </w:pPr>
      <w:rPr>
        <w:rFonts w:ascii="Symbol" w:hAnsi="Symbol" w:hint="default"/>
      </w:rPr>
    </w:lvl>
    <w:lvl w:ilvl="7" w:tplc="CF349D0C">
      <w:start w:val="1"/>
      <w:numFmt w:val="bullet"/>
      <w:lvlText w:val="o"/>
      <w:lvlJc w:val="left"/>
      <w:pPr>
        <w:ind w:left="5760" w:hanging="360"/>
      </w:pPr>
      <w:rPr>
        <w:rFonts w:ascii="Courier New" w:hAnsi="Courier New" w:hint="default"/>
      </w:rPr>
    </w:lvl>
    <w:lvl w:ilvl="8" w:tplc="5A46A91A">
      <w:start w:val="1"/>
      <w:numFmt w:val="bullet"/>
      <w:lvlText w:val=""/>
      <w:lvlJc w:val="left"/>
      <w:pPr>
        <w:ind w:left="6480" w:hanging="360"/>
      </w:pPr>
      <w:rPr>
        <w:rFonts w:ascii="Wingdings" w:hAnsi="Wingdings" w:hint="default"/>
      </w:rPr>
    </w:lvl>
  </w:abstractNum>
  <w:abstractNum w:abstractNumId="12" w15:restartNumberingAfterBreak="0">
    <w:nsid w:val="3CFD2B66"/>
    <w:multiLevelType w:val="hybridMultilevel"/>
    <w:tmpl w:val="D6EA6CA6"/>
    <w:lvl w:ilvl="0" w:tplc="B576FDB2">
      <w:start w:val="1"/>
      <w:numFmt w:val="bullet"/>
      <w:lvlText w:val=""/>
      <w:lvlJc w:val="left"/>
      <w:pPr>
        <w:ind w:left="720" w:hanging="360"/>
      </w:pPr>
      <w:rPr>
        <w:rFonts w:ascii="Symbol" w:hAnsi="Symbol" w:hint="default"/>
      </w:rPr>
    </w:lvl>
    <w:lvl w:ilvl="1" w:tplc="2B42D6DC">
      <w:start w:val="1"/>
      <w:numFmt w:val="bullet"/>
      <w:lvlText w:val="o"/>
      <w:lvlJc w:val="left"/>
      <w:pPr>
        <w:ind w:left="1440" w:hanging="360"/>
      </w:pPr>
      <w:rPr>
        <w:rFonts w:ascii="Courier New" w:hAnsi="Courier New" w:hint="default"/>
      </w:rPr>
    </w:lvl>
    <w:lvl w:ilvl="2" w:tplc="53C6320E">
      <w:start w:val="1"/>
      <w:numFmt w:val="bullet"/>
      <w:lvlText w:val=""/>
      <w:lvlJc w:val="left"/>
      <w:pPr>
        <w:ind w:left="2160" w:hanging="360"/>
      </w:pPr>
      <w:rPr>
        <w:rFonts w:ascii="Wingdings" w:hAnsi="Wingdings" w:hint="default"/>
      </w:rPr>
    </w:lvl>
    <w:lvl w:ilvl="3" w:tplc="BA2CCF48">
      <w:start w:val="1"/>
      <w:numFmt w:val="bullet"/>
      <w:lvlText w:val=""/>
      <w:lvlJc w:val="left"/>
      <w:pPr>
        <w:ind w:left="2880" w:hanging="360"/>
      </w:pPr>
      <w:rPr>
        <w:rFonts w:ascii="Symbol" w:hAnsi="Symbol" w:hint="default"/>
      </w:rPr>
    </w:lvl>
    <w:lvl w:ilvl="4" w:tplc="9F38C474">
      <w:start w:val="1"/>
      <w:numFmt w:val="bullet"/>
      <w:lvlText w:val="o"/>
      <w:lvlJc w:val="left"/>
      <w:pPr>
        <w:ind w:left="3600" w:hanging="360"/>
      </w:pPr>
      <w:rPr>
        <w:rFonts w:ascii="Courier New" w:hAnsi="Courier New" w:hint="default"/>
      </w:rPr>
    </w:lvl>
    <w:lvl w:ilvl="5" w:tplc="4A283F74">
      <w:start w:val="1"/>
      <w:numFmt w:val="bullet"/>
      <w:lvlText w:val=""/>
      <w:lvlJc w:val="left"/>
      <w:pPr>
        <w:ind w:left="4320" w:hanging="360"/>
      </w:pPr>
      <w:rPr>
        <w:rFonts w:ascii="Wingdings" w:hAnsi="Wingdings" w:hint="default"/>
      </w:rPr>
    </w:lvl>
    <w:lvl w:ilvl="6" w:tplc="9DFEAFB0">
      <w:start w:val="1"/>
      <w:numFmt w:val="bullet"/>
      <w:lvlText w:val=""/>
      <w:lvlJc w:val="left"/>
      <w:pPr>
        <w:ind w:left="5040" w:hanging="360"/>
      </w:pPr>
      <w:rPr>
        <w:rFonts w:ascii="Symbol" w:hAnsi="Symbol" w:hint="default"/>
      </w:rPr>
    </w:lvl>
    <w:lvl w:ilvl="7" w:tplc="A35219FE">
      <w:start w:val="1"/>
      <w:numFmt w:val="bullet"/>
      <w:lvlText w:val="o"/>
      <w:lvlJc w:val="left"/>
      <w:pPr>
        <w:ind w:left="5760" w:hanging="360"/>
      </w:pPr>
      <w:rPr>
        <w:rFonts w:ascii="Courier New" w:hAnsi="Courier New" w:hint="default"/>
      </w:rPr>
    </w:lvl>
    <w:lvl w:ilvl="8" w:tplc="6D002C5E">
      <w:start w:val="1"/>
      <w:numFmt w:val="bullet"/>
      <w:lvlText w:val=""/>
      <w:lvlJc w:val="left"/>
      <w:pPr>
        <w:ind w:left="6480" w:hanging="360"/>
      </w:pPr>
      <w:rPr>
        <w:rFonts w:ascii="Wingdings" w:hAnsi="Wingdings" w:hint="default"/>
      </w:rPr>
    </w:lvl>
  </w:abstractNum>
  <w:abstractNum w:abstractNumId="13" w15:restartNumberingAfterBreak="0">
    <w:nsid w:val="4011FC31"/>
    <w:multiLevelType w:val="hybridMultilevel"/>
    <w:tmpl w:val="C61E194A"/>
    <w:lvl w:ilvl="0" w:tplc="9BDE0E14">
      <w:start w:val="1"/>
      <w:numFmt w:val="bullet"/>
      <w:lvlText w:val=""/>
      <w:lvlJc w:val="left"/>
      <w:pPr>
        <w:ind w:left="720" w:hanging="360"/>
      </w:pPr>
      <w:rPr>
        <w:rFonts w:ascii="Symbol" w:hAnsi="Symbol" w:hint="default"/>
      </w:rPr>
    </w:lvl>
    <w:lvl w:ilvl="1" w:tplc="58E80F66">
      <w:start w:val="1"/>
      <w:numFmt w:val="bullet"/>
      <w:lvlText w:val="o"/>
      <w:lvlJc w:val="left"/>
      <w:pPr>
        <w:ind w:left="1440" w:hanging="360"/>
      </w:pPr>
      <w:rPr>
        <w:rFonts w:ascii="Courier New" w:hAnsi="Courier New" w:hint="default"/>
      </w:rPr>
    </w:lvl>
    <w:lvl w:ilvl="2" w:tplc="1D220B32">
      <w:start w:val="1"/>
      <w:numFmt w:val="bullet"/>
      <w:lvlText w:val=""/>
      <w:lvlJc w:val="left"/>
      <w:pPr>
        <w:ind w:left="2160" w:hanging="360"/>
      </w:pPr>
      <w:rPr>
        <w:rFonts w:ascii="Wingdings" w:hAnsi="Wingdings" w:hint="default"/>
      </w:rPr>
    </w:lvl>
    <w:lvl w:ilvl="3" w:tplc="C6565744">
      <w:start w:val="1"/>
      <w:numFmt w:val="bullet"/>
      <w:lvlText w:val=""/>
      <w:lvlJc w:val="left"/>
      <w:pPr>
        <w:ind w:left="2880" w:hanging="360"/>
      </w:pPr>
      <w:rPr>
        <w:rFonts w:ascii="Symbol" w:hAnsi="Symbol" w:hint="default"/>
      </w:rPr>
    </w:lvl>
    <w:lvl w:ilvl="4" w:tplc="47A4E038">
      <w:start w:val="1"/>
      <w:numFmt w:val="bullet"/>
      <w:lvlText w:val="o"/>
      <w:lvlJc w:val="left"/>
      <w:pPr>
        <w:ind w:left="3600" w:hanging="360"/>
      </w:pPr>
      <w:rPr>
        <w:rFonts w:ascii="Courier New" w:hAnsi="Courier New" w:hint="default"/>
      </w:rPr>
    </w:lvl>
    <w:lvl w:ilvl="5" w:tplc="59AEC094">
      <w:start w:val="1"/>
      <w:numFmt w:val="bullet"/>
      <w:lvlText w:val=""/>
      <w:lvlJc w:val="left"/>
      <w:pPr>
        <w:ind w:left="4320" w:hanging="360"/>
      </w:pPr>
      <w:rPr>
        <w:rFonts w:ascii="Wingdings" w:hAnsi="Wingdings" w:hint="default"/>
      </w:rPr>
    </w:lvl>
    <w:lvl w:ilvl="6" w:tplc="A700169C">
      <w:start w:val="1"/>
      <w:numFmt w:val="bullet"/>
      <w:lvlText w:val=""/>
      <w:lvlJc w:val="left"/>
      <w:pPr>
        <w:ind w:left="5040" w:hanging="360"/>
      </w:pPr>
      <w:rPr>
        <w:rFonts w:ascii="Symbol" w:hAnsi="Symbol" w:hint="default"/>
      </w:rPr>
    </w:lvl>
    <w:lvl w:ilvl="7" w:tplc="B78051E2">
      <w:start w:val="1"/>
      <w:numFmt w:val="bullet"/>
      <w:lvlText w:val="o"/>
      <w:lvlJc w:val="left"/>
      <w:pPr>
        <w:ind w:left="5760" w:hanging="360"/>
      </w:pPr>
      <w:rPr>
        <w:rFonts w:ascii="Courier New" w:hAnsi="Courier New" w:hint="default"/>
      </w:rPr>
    </w:lvl>
    <w:lvl w:ilvl="8" w:tplc="B0985B94">
      <w:start w:val="1"/>
      <w:numFmt w:val="bullet"/>
      <w:lvlText w:val=""/>
      <w:lvlJc w:val="left"/>
      <w:pPr>
        <w:ind w:left="6480" w:hanging="360"/>
      </w:pPr>
      <w:rPr>
        <w:rFonts w:ascii="Wingdings" w:hAnsi="Wingdings" w:hint="default"/>
      </w:rPr>
    </w:lvl>
  </w:abstractNum>
  <w:abstractNum w:abstractNumId="14" w15:restartNumberingAfterBreak="0">
    <w:nsid w:val="4059D692"/>
    <w:multiLevelType w:val="hybridMultilevel"/>
    <w:tmpl w:val="558AE852"/>
    <w:lvl w:ilvl="0" w:tplc="12244B5A">
      <w:start w:val="1"/>
      <w:numFmt w:val="bullet"/>
      <w:lvlText w:val=""/>
      <w:lvlJc w:val="left"/>
      <w:pPr>
        <w:ind w:left="720" w:hanging="360"/>
      </w:pPr>
      <w:rPr>
        <w:rFonts w:ascii="Symbol" w:hAnsi="Symbol" w:hint="default"/>
      </w:rPr>
    </w:lvl>
    <w:lvl w:ilvl="1" w:tplc="19B4915C">
      <w:start w:val="1"/>
      <w:numFmt w:val="bullet"/>
      <w:lvlText w:val="o"/>
      <w:lvlJc w:val="left"/>
      <w:pPr>
        <w:ind w:left="1440" w:hanging="360"/>
      </w:pPr>
      <w:rPr>
        <w:rFonts w:ascii="Courier New" w:hAnsi="Courier New" w:hint="default"/>
      </w:rPr>
    </w:lvl>
    <w:lvl w:ilvl="2" w:tplc="DC6E21CC">
      <w:start w:val="1"/>
      <w:numFmt w:val="bullet"/>
      <w:lvlText w:val=""/>
      <w:lvlJc w:val="left"/>
      <w:pPr>
        <w:ind w:left="2160" w:hanging="360"/>
      </w:pPr>
      <w:rPr>
        <w:rFonts w:ascii="Wingdings" w:hAnsi="Wingdings" w:hint="default"/>
      </w:rPr>
    </w:lvl>
    <w:lvl w:ilvl="3" w:tplc="FC865444">
      <w:start w:val="1"/>
      <w:numFmt w:val="bullet"/>
      <w:lvlText w:val=""/>
      <w:lvlJc w:val="left"/>
      <w:pPr>
        <w:ind w:left="2880" w:hanging="360"/>
      </w:pPr>
      <w:rPr>
        <w:rFonts w:ascii="Symbol" w:hAnsi="Symbol" w:hint="default"/>
      </w:rPr>
    </w:lvl>
    <w:lvl w:ilvl="4" w:tplc="4A2CE26E">
      <w:start w:val="1"/>
      <w:numFmt w:val="bullet"/>
      <w:lvlText w:val="o"/>
      <w:lvlJc w:val="left"/>
      <w:pPr>
        <w:ind w:left="3600" w:hanging="360"/>
      </w:pPr>
      <w:rPr>
        <w:rFonts w:ascii="Courier New" w:hAnsi="Courier New" w:hint="default"/>
      </w:rPr>
    </w:lvl>
    <w:lvl w:ilvl="5" w:tplc="2C60CF14">
      <w:start w:val="1"/>
      <w:numFmt w:val="bullet"/>
      <w:lvlText w:val=""/>
      <w:lvlJc w:val="left"/>
      <w:pPr>
        <w:ind w:left="4320" w:hanging="360"/>
      </w:pPr>
      <w:rPr>
        <w:rFonts w:ascii="Wingdings" w:hAnsi="Wingdings" w:hint="default"/>
      </w:rPr>
    </w:lvl>
    <w:lvl w:ilvl="6" w:tplc="B3FE950E">
      <w:start w:val="1"/>
      <w:numFmt w:val="bullet"/>
      <w:lvlText w:val=""/>
      <w:lvlJc w:val="left"/>
      <w:pPr>
        <w:ind w:left="5040" w:hanging="360"/>
      </w:pPr>
      <w:rPr>
        <w:rFonts w:ascii="Symbol" w:hAnsi="Symbol" w:hint="default"/>
      </w:rPr>
    </w:lvl>
    <w:lvl w:ilvl="7" w:tplc="CF5CA2E4">
      <w:start w:val="1"/>
      <w:numFmt w:val="bullet"/>
      <w:lvlText w:val="o"/>
      <w:lvlJc w:val="left"/>
      <w:pPr>
        <w:ind w:left="5760" w:hanging="360"/>
      </w:pPr>
      <w:rPr>
        <w:rFonts w:ascii="Courier New" w:hAnsi="Courier New" w:hint="default"/>
      </w:rPr>
    </w:lvl>
    <w:lvl w:ilvl="8" w:tplc="B85C4E7A">
      <w:start w:val="1"/>
      <w:numFmt w:val="bullet"/>
      <w:lvlText w:val=""/>
      <w:lvlJc w:val="left"/>
      <w:pPr>
        <w:ind w:left="6480" w:hanging="360"/>
      </w:pPr>
      <w:rPr>
        <w:rFonts w:ascii="Wingdings" w:hAnsi="Wingdings" w:hint="default"/>
      </w:rPr>
    </w:lvl>
  </w:abstractNum>
  <w:abstractNum w:abstractNumId="15" w15:restartNumberingAfterBreak="0">
    <w:nsid w:val="43E20A81"/>
    <w:multiLevelType w:val="hybridMultilevel"/>
    <w:tmpl w:val="41ACE4D2"/>
    <w:lvl w:ilvl="0" w:tplc="CC8A7226">
      <w:start w:val="1"/>
      <w:numFmt w:val="bullet"/>
      <w:lvlText w:val=""/>
      <w:lvlJc w:val="left"/>
      <w:pPr>
        <w:ind w:left="720" w:hanging="360"/>
      </w:pPr>
      <w:rPr>
        <w:rFonts w:ascii="Symbol" w:hAnsi="Symbol" w:hint="default"/>
      </w:rPr>
    </w:lvl>
    <w:lvl w:ilvl="1" w:tplc="8228D190">
      <w:start w:val="1"/>
      <w:numFmt w:val="bullet"/>
      <w:lvlText w:val="o"/>
      <w:lvlJc w:val="left"/>
      <w:pPr>
        <w:ind w:left="1440" w:hanging="360"/>
      </w:pPr>
      <w:rPr>
        <w:rFonts w:ascii="Courier New" w:hAnsi="Courier New" w:hint="default"/>
      </w:rPr>
    </w:lvl>
    <w:lvl w:ilvl="2" w:tplc="3ED6F718">
      <w:start w:val="1"/>
      <w:numFmt w:val="bullet"/>
      <w:lvlText w:val=""/>
      <w:lvlJc w:val="left"/>
      <w:pPr>
        <w:ind w:left="2160" w:hanging="360"/>
      </w:pPr>
      <w:rPr>
        <w:rFonts w:ascii="Wingdings" w:hAnsi="Wingdings" w:hint="default"/>
      </w:rPr>
    </w:lvl>
    <w:lvl w:ilvl="3" w:tplc="E294E642">
      <w:start w:val="1"/>
      <w:numFmt w:val="bullet"/>
      <w:lvlText w:val=""/>
      <w:lvlJc w:val="left"/>
      <w:pPr>
        <w:ind w:left="2880" w:hanging="360"/>
      </w:pPr>
      <w:rPr>
        <w:rFonts w:ascii="Symbol" w:hAnsi="Symbol" w:hint="default"/>
      </w:rPr>
    </w:lvl>
    <w:lvl w:ilvl="4" w:tplc="368E7492">
      <w:start w:val="1"/>
      <w:numFmt w:val="bullet"/>
      <w:lvlText w:val="o"/>
      <w:lvlJc w:val="left"/>
      <w:pPr>
        <w:ind w:left="3600" w:hanging="360"/>
      </w:pPr>
      <w:rPr>
        <w:rFonts w:ascii="Courier New" w:hAnsi="Courier New" w:hint="default"/>
      </w:rPr>
    </w:lvl>
    <w:lvl w:ilvl="5" w:tplc="6C022788">
      <w:start w:val="1"/>
      <w:numFmt w:val="bullet"/>
      <w:lvlText w:val=""/>
      <w:lvlJc w:val="left"/>
      <w:pPr>
        <w:ind w:left="4320" w:hanging="360"/>
      </w:pPr>
      <w:rPr>
        <w:rFonts w:ascii="Wingdings" w:hAnsi="Wingdings" w:hint="default"/>
      </w:rPr>
    </w:lvl>
    <w:lvl w:ilvl="6" w:tplc="D81EA6C6">
      <w:start w:val="1"/>
      <w:numFmt w:val="bullet"/>
      <w:lvlText w:val=""/>
      <w:lvlJc w:val="left"/>
      <w:pPr>
        <w:ind w:left="5040" w:hanging="360"/>
      </w:pPr>
      <w:rPr>
        <w:rFonts w:ascii="Symbol" w:hAnsi="Symbol" w:hint="default"/>
      </w:rPr>
    </w:lvl>
    <w:lvl w:ilvl="7" w:tplc="AE428498">
      <w:start w:val="1"/>
      <w:numFmt w:val="bullet"/>
      <w:lvlText w:val="o"/>
      <w:lvlJc w:val="left"/>
      <w:pPr>
        <w:ind w:left="5760" w:hanging="360"/>
      </w:pPr>
      <w:rPr>
        <w:rFonts w:ascii="Courier New" w:hAnsi="Courier New" w:hint="default"/>
      </w:rPr>
    </w:lvl>
    <w:lvl w:ilvl="8" w:tplc="3FF63602">
      <w:start w:val="1"/>
      <w:numFmt w:val="bullet"/>
      <w:lvlText w:val=""/>
      <w:lvlJc w:val="left"/>
      <w:pPr>
        <w:ind w:left="6480" w:hanging="360"/>
      </w:pPr>
      <w:rPr>
        <w:rFonts w:ascii="Wingdings" w:hAnsi="Wingdings" w:hint="default"/>
      </w:rPr>
    </w:lvl>
  </w:abstractNum>
  <w:abstractNum w:abstractNumId="16" w15:restartNumberingAfterBreak="0">
    <w:nsid w:val="455AA609"/>
    <w:multiLevelType w:val="hybridMultilevel"/>
    <w:tmpl w:val="FFDC5E9E"/>
    <w:lvl w:ilvl="0" w:tplc="54EE7F8E">
      <w:start w:val="1"/>
      <w:numFmt w:val="bullet"/>
      <w:lvlText w:val=""/>
      <w:lvlJc w:val="left"/>
      <w:pPr>
        <w:ind w:left="720" w:hanging="360"/>
      </w:pPr>
      <w:rPr>
        <w:rFonts w:ascii="Symbol" w:hAnsi="Symbol" w:hint="default"/>
      </w:rPr>
    </w:lvl>
    <w:lvl w:ilvl="1" w:tplc="EEFE3BEA">
      <w:start w:val="1"/>
      <w:numFmt w:val="bullet"/>
      <w:lvlText w:val="o"/>
      <w:lvlJc w:val="left"/>
      <w:pPr>
        <w:ind w:left="1440" w:hanging="360"/>
      </w:pPr>
      <w:rPr>
        <w:rFonts w:ascii="Courier New" w:hAnsi="Courier New" w:hint="default"/>
      </w:rPr>
    </w:lvl>
    <w:lvl w:ilvl="2" w:tplc="D0665DA0">
      <w:start w:val="1"/>
      <w:numFmt w:val="bullet"/>
      <w:lvlText w:val=""/>
      <w:lvlJc w:val="left"/>
      <w:pPr>
        <w:ind w:left="2160" w:hanging="360"/>
      </w:pPr>
      <w:rPr>
        <w:rFonts w:ascii="Wingdings" w:hAnsi="Wingdings" w:hint="default"/>
      </w:rPr>
    </w:lvl>
    <w:lvl w:ilvl="3" w:tplc="3C3AF31E">
      <w:start w:val="1"/>
      <w:numFmt w:val="bullet"/>
      <w:lvlText w:val=""/>
      <w:lvlJc w:val="left"/>
      <w:pPr>
        <w:ind w:left="2880" w:hanging="360"/>
      </w:pPr>
      <w:rPr>
        <w:rFonts w:ascii="Symbol" w:hAnsi="Symbol" w:hint="default"/>
      </w:rPr>
    </w:lvl>
    <w:lvl w:ilvl="4" w:tplc="8534824C">
      <w:start w:val="1"/>
      <w:numFmt w:val="bullet"/>
      <w:lvlText w:val="o"/>
      <w:lvlJc w:val="left"/>
      <w:pPr>
        <w:ind w:left="3600" w:hanging="360"/>
      </w:pPr>
      <w:rPr>
        <w:rFonts w:ascii="Courier New" w:hAnsi="Courier New" w:hint="default"/>
      </w:rPr>
    </w:lvl>
    <w:lvl w:ilvl="5" w:tplc="27D803F0">
      <w:start w:val="1"/>
      <w:numFmt w:val="bullet"/>
      <w:lvlText w:val=""/>
      <w:lvlJc w:val="left"/>
      <w:pPr>
        <w:ind w:left="4320" w:hanging="360"/>
      </w:pPr>
      <w:rPr>
        <w:rFonts w:ascii="Wingdings" w:hAnsi="Wingdings" w:hint="default"/>
      </w:rPr>
    </w:lvl>
    <w:lvl w:ilvl="6" w:tplc="674A22A6">
      <w:start w:val="1"/>
      <w:numFmt w:val="bullet"/>
      <w:lvlText w:val=""/>
      <w:lvlJc w:val="left"/>
      <w:pPr>
        <w:ind w:left="5040" w:hanging="360"/>
      </w:pPr>
      <w:rPr>
        <w:rFonts w:ascii="Symbol" w:hAnsi="Symbol" w:hint="default"/>
      </w:rPr>
    </w:lvl>
    <w:lvl w:ilvl="7" w:tplc="C70A5FD8">
      <w:start w:val="1"/>
      <w:numFmt w:val="bullet"/>
      <w:lvlText w:val="o"/>
      <w:lvlJc w:val="left"/>
      <w:pPr>
        <w:ind w:left="5760" w:hanging="360"/>
      </w:pPr>
      <w:rPr>
        <w:rFonts w:ascii="Courier New" w:hAnsi="Courier New" w:hint="default"/>
      </w:rPr>
    </w:lvl>
    <w:lvl w:ilvl="8" w:tplc="4A4CA82E">
      <w:start w:val="1"/>
      <w:numFmt w:val="bullet"/>
      <w:lvlText w:val=""/>
      <w:lvlJc w:val="left"/>
      <w:pPr>
        <w:ind w:left="6480" w:hanging="360"/>
      </w:pPr>
      <w:rPr>
        <w:rFonts w:ascii="Wingdings" w:hAnsi="Wingdings" w:hint="default"/>
      </w:rPr>
    </w:lvl>
  </w:abstractNum>
  <w:abstractNum w:abstractNumId="17" w15:restartNumberingAfterBreak="0">
    <w:nsid w:val="4A36753A"/>
    <w:multiLevelType w:val="hybridMultilevel"/>
    <w:tmpl w:val="7C08D8BA"/>
    <w:lvl w:ilvl="0" w:tplc="FB9638AA">
      <w:start w:val="1"/>
      <w:numFmt w:val="bullet"/>
      <w:lvlText w:val=""/>
      <w:lvlJc w:val="left"/>
      <w:pPr>
        <w:ind w:left="720" w:hanging="360"/>
      </w:pPr>
      <w:rPr>
        <w:rFonts w:ascii="Symbol" w:hAnsi="Symbol" w:hint="default"/>
      </w:rPr>
    </w:lvl>
    <w:lvl w:ilvl="1" w:tplc="21480E08">
      <w:start w:val="1"/>
      <w:numFmt w:val="bullet"/>
      <w:lvlText w:val="o"/>
      <w:lvlJc w:val="left"/>
      <w:pPr>
        <w:ind w:left="1440" w:hanging="360"/>
      </w:pPr>
      <w:rPr>
        <w:rFonts w:ascii="Courier New" w:hAnsi="Courier New" w:hint="default"/>
      </w:rPr>
    </w:lvl>
    <w:lvl w:ilvl="2" w:tplc="ACC80A5C">
      <w:start w:val="1"/>
      <w:numFmt w:val="bullet"/>
      <w:lvlText w:val=""/>
      <w:lvlJc w:val="left"/>
      <w:pPr>
        <w:ind w:left="2160" w:hanging="360"/>
      </w:pPr>
      <w:rPr>
        <w:rFonts w:ascii="Wingdings" w:hAnsi="Wingdings" w:hint="default"/>
      </w:rPr>
    </w:lvl>
    <w:lvl w:ilvl="3" w:tplc="BCCEB6D0">
      <w:start w:val="1"/>
      <w:numFmt w:val="bullet"/>
      <w:lvlText w:val=""/>
      <w:lvlJc w:val="left"/>
      <w:pPr>
        <w:ind w:left="2880" w:hanging="360"/>
      </w:pPr>
      <w:rPr>
        <w:rFonts w:ascii="Symbol" w:hAnsi="Symbol" w:hint="default"/>
      </w:rPr>
    </w:lvl>
    <w:lvl w:ilvl="4" w:tplc="B99C1BD8">
      <w:start w:val="1"/>
      <w:numFmt w:val="bullet"/>
      <w:lvlText w:val="o"/>
      <w:lvlJc w:val="left"/>
      <w:pPr>
        <w:ind w:left="3600" w:hanging="360"/>
      </w:pPr>
      <w:rPr>
        <w:rFonts w:ascii="Courier New" w:hAnsi="Courier New" w:hint="default"/>
      </w:rPr>
    </w:lvl>
    <w:lvl w:ilvl="5" w:tplc="B848537A">
      <w:start w:val="1"/>
      <w:numFmt w:val="bullet"/>
      <w:lvlText w:val=""/>
      <w:lvlJc w:val="left"/>
      <w:pPr>
        <w:ind w:left="4320" w:hanging="360"/>
      </w:pPr>
      <w:rPr>
        <w:rFonts w:ascii="Wingdings" w:hAnsi="Wingdings" w:hint="default"/>
      </w:rPr>
    </w:lvl>
    <w:lvl w:ilvl="6" w:tplc="D5443BE8">
      <w:start w:val="1"/>
      <w:numFmt w:val="bullet"/>
      <w:lvlText w:val=""/>
      <w:lvlJc w:val="left"/>
      <w:pPr>
        <w:ind w:left="5040" w:hanging="360"/>
      </w:pPr>
      <w:rPr>
        <w:rFonts w:ascii="Symbol" w:hAnsi="Symbol" w:hint="default"/>
      </w:rPr>
    </w:lvl>
    <w:lvl w:ilvl="7" w:tplc="902EABEA">
      <w:start w:val="1"/>
      <w:numFmt w:val="bullet"/>
      <w:lvlText w:val="o"/>
      <w:lvlJc w:val="left"/>
      <w:pPr>
        <w:ind w:left="5760" w:hanging="360"/>
      </w:pPr>
      <w:rPr>
        <w:rFonts w:ascii="Courier New" w:hAnsi="Courier New" w:hint="default"/>
      </w:rPr>
    </w:lvl>
    <w:lvl w:ilvl="8" w:tplc="BAEC67E2">
      <w:start w:val="1"/>
      <w:numFmt w:val="bullet"/>
      <w:lvlText w:val=""/>
      <w:lvlJc w:val="left"/>
      <w:pPr>
        <w:ind w:left="6480" w:hanging="360"/>
      </w:pPr>
      <w:rPr>
        <w:rFonts w:ascii="Wingdings" w:hAnsi="Wingdings" w:hint="default"/>
      </w:rPr>
    </w:lvl>
  </w:abstractNum>
  <w:abstractNum w:abstractNumId="18" w15:restartNumberingAfterBreak="0">
    <w:nsid w:val="4E9C05E7"/>
    <w:multiLevelType w:val="hybridMultilevel"/>
    <w:tmpl w:val="44B42FE2"/>
    <w:lvl w:ilvl="0" w:tplc="4C942572">
      <w:start w:val="1"/>
      <w:numFmt w:val="bullet"/>
      <w:lvlText w:val=""/>
      <w:lvlJc w:val="left"/>
      <w:pPr>
        <w:ind w:left="720" w:hanging="360"/>
      </w:pPr>
      <w:rPr>
        <w:rFonts w:ascii="Symbol" w:hAnsi="Symbol" w:hint="default"/>
      </w:rPr>
    </w:lvl>
    <w:lvl w:ilvl="1" w:tplc="F4947FDC">
      <w:start w:val="1"/>
      <w:numFmt w:val="bullet"/>
      <w:lvlText w:val="o"/>
      <w:lvlJc w:val="left"/>
      <w:pPr>
        <w:ind w:left="1440" w:hanging="360"/>
      </w:pPr>
      <w:rPr>
        <w:rFonts w:ascii="Courier New" w:hAnsi="Courier New" w:hint="default"/>
      </w:rPr>
    </w:lvl>
    <w:lvl w:ilvl="2" w:tplc="A1469018">
      <w:start w:val="1"/>
      <w:numFmt w:val="bullet"/>
      <w:lvlText w:val=""/>
      <w:lvlJc w:val="left"/>
      <w:pPr>
        <w:ind w:left="2160" w:hanging="360"/>
      </w:pPr>
      <w:rPr>
        <w:rFonts w:ascii="Wingdings" w:hAnsi="Wingdings" w:hint="default"/>
      </w:rPr>
    </w:lvl>
    <w:lvl w:ilvl="3" w:tplc="94E6A7E2">
      <w:start w:val="1"/>
      <w:numFmt w:val="bullet"/>
      <w:lvlText w:val=""/>
      <w:lvlJc w:val="left"/>
      <w:pPr>
        <w:ind w:left="2880" w:hanging="360"/>
      </w:pPr>
      <w:rPr>
        <w:rFonts w:ascii="Symbol" w:hAnsi="Symbol" w:hint="default"/>
      </w:rPr>
    </w:lvl>
    <w:lvl w:ilvl="4" w:tplc="0810BACA">
      <w:start w:val="1"/>
      <w:numFmt w:val="bullet"/>
      <w:lvlText w:val="o"/>
      <w:lvlJc w:val="left"/>
      <w:pPr>
        <w:ind w:left="3600" w:hanging="360"/>
      </w:pPr>
      <w:rPr>
        <w:rFonts w:ascii="Courier New" w:hAnsi="Courier New" w:hint="default"/>
      </w:rPr>
    </w:lvl>
    <w:lvl w:ilvl="5" w:tplc="46B861D8">
      <w:start w:val="1"/>
      <w:numFmt w:val="bullet"/>
      <w:lvlText w:val=""/>
      <w:lvlJc w:val="left"/>
      <w:pPr>
        <w:ind w:left="4320" w:hanging="360"/>
      </w:pPr>
      <w:rPr>
        <w:rFonts w:ascii="Wingdings" w:hAnsi="Wingdings" w:hint="default"/>
      </w:rPr>
    </w:lvl>
    <w:lvl w:ilvl="6" w:tplc="0B94757A">
      <w:start w:val="1"/>
      <w:numFmt w:val="bullet"/>
      <w:lvlText w:val=""/>
      <w:lvlJc w:val="left"/>
      <w:pPr>
        <w:ind w:left="5040" w:hanging="360"/>
      </w:pPr>
      <w:rPr>
        <w:rFonts w:ascii="Symbol" w:hAnsi="Symbol" w:hint="default"/>
      </w:rPr>
    </w:lvl>
    <w:lvl w:ilvl="7" w:tplc="59DEED14">
      <w:start w:val="1"/>
      <w:numFmt w:val="bullet"/>
      <w:lvlText w:val="o"/>
      <w:lvlJc w:val="left"/>
      <w:pPr>
        <w:ind w:left="5760" w:hanging="360"/>
      </w:pPr>
      <w:rPr>
        <w:rFonts w:ascii="Courier New" w:hAnsi="Courier New" w:hint="default"/>
      </w:rPr>
    </w:lvl>
    <w:lvl w:ilvl="8" w:tplc="B65671D8">
      <w:start w:val="1"/>
      <w:numFmt w:val="bullet"/>
      <w:lvlText w:val=""/>
      <w:lvlJc w:val="left"/>
      <w:pPr>
        <w:ind w:left="6480" w:hanging="360"/>
      </w:pPr>
      <w:rPr>
        <w:rFonts w:ascii="Wingdings" w:hAnsi="Wingdings" w:hint="default"/>
      </w:rPr>
    </w:lvl>
  </w:abstractNum>
  <w:abstractNum w:abstractNumId="19" w15:restartNumberingAfterBreak="0">
    <w:nsid w:val="4F35B622"/>
    <w:multiLevelType w:val="hybridMultilevel"/>
    <w:tmpl w:val="FD5070DC"/>
    <w:lvl w:ilvl="0" w:tplc="41FAA7D2">
      <w:start w:val="1"/>
      <w:numFmt w:val="bullet"/>
      <w:lvlText w:val=""/>
      <w:lvlJc w:val="left"/>
      <w:pPr>
        <w:ind w:left="720" w:hanging="360"/>
      </w:pPr>
      <w:rPr>
        <w:rFonts w:ascii="Symbol" w:hAnsi="Symbol" w:hint="default"/>
      </w:rPr>
    </w:lvl>
    <w:lvl w:ilvl="1" w:tplc="D564F04C">
      <w:start w:val="1"/>
      <w:numFmt w:val="bullet"/>
      <w:lvlText w:val="o"/>
      <w:lvlJc w:val="left"/>
      <w:pPr>
        <w:ind w:left="1440" w:hanging="360"/>
      </w:pPr>
      <w:rPr>
        <w:rFonts w:ascii="Courier New" w:hAnsi="Courier New" w:hint="default"/>
      </w:rPr>
    </w:lvl>
    <w:lvl w:ilvl="2" w:tplc="51F6A816">
      <w:start w:val="1"/>
      <w:numFmt w:val="bullet"/>
      <w:lvlText w:val=""/>
      <w:lvlJc w:val="left"/>
      <w:pPr>
        <w:ind w:left="2160" w:hanging="360"/>
      </w:pPr>
      <w:rPr>
        <w:rFonts w:ascii="Wingdings" w:hAnsi="Wingdings" w:hint="default"/>
      </w:rPr>
    </w:lvl>
    <w:lvl w:ilvl="3" w:tplc="F2B22BB4">
      <w:start w:val="1"/>
      <w:numFmt w:val="bullet"/>
      <w:lvlText w:val=""/>
      <w:lvlJc w:val="left"/>
      <w:pPr>
        <w:ind w:left="2880" w:hanging="360"/>
      </w:pPr>
      <w:rPr>
        <w:rFonts w:ascii="Symbol" w:hAnsi="Symbol" w:hint="default"/>
      </w:rPr>
    </w:lvl>
    <w:lvl w:ilvl="4" w:tplc="E1BC767A">
      <w:start w:val="1"/>
      <w:numFmt w:val="bullet"/>
      <w:lvlText w:val="o"/>
      <w:lvlJc w:val="left"/>
      <w:pPr>
        <w:ind w:left="3600" w:hanging="360"/>
      </w:pPr>
      <w:rPr>
        <w:rFonts w:ascii="Courier New" w:hAnsi="Courier New" w:hint="default"/>
      </w:rPr>
    </w:lvl>
    <w:lvl w:ilvl="5" w:tplc="BE6CABBC">
      <w:start w:val="1"/>
      <w:numFmt w:val="bullet"/>
      <w:lvlText w:val=""/>
      <w:lvlJc w:val="left"/>
      <w:pPr>
        <w:ind w:left="4320" w:hanging="360"/>
      </w:pPr>
      <w:rPr>
        <w:rFonts w:ascii="Wingdings" w:hAnsi="Wingdings" w:hint="default"/>
      </w:rPr>
    </w:lvl>
    <w:lvl w:ilvl="6" w:tplc="BD26DEB6">
      <w:start w:val="1"/>
      <w:numFmt w:val="bullet"/>
      <w:lvlText w:val=""/>
      <w:lvlJc w:val="left"/>
      <w:pPr>
        <w:ind w:left="5040" w:hanging="360"/>
      </w:pPr>
      <w:rPr>
        <w:rFonts w:ascii="Symbol" w:hAnsi="Symbol" w:hint="default"/>
      </w:rPr>
    </w:lvl>
    <w:lvl w:ilvl="7" w:tplc="A4A85FF0">
      <w:start w:val="1"/>
      <w:numFmt w:val="bullet"/>
      <w:lvlText w:val="o"/>
      <w:lvlJc w:val="left"/>
      <w:pPr>
        <w:ind w:left="5760" w:hanging="360"/>
      </w:pPr>
      <w:rPr>
        <w:rFonts w:ascii="Courier New" w:hAnsi="Courier New" w:hint="default"/>
      </w:rPr>
    </w:lvl>
    <w:lvl w:ilvl="8" w:tplc="FFE457EE">
      <w:start w:val="1"/>
      <w:numFmt w:val="bullet"/>
      <w:lvlText w:val=""/>
      <w:lvlJc w:val="left"/>
      <w:pPr>
        <w:ind w:left="6480" w:hanging="360"/>
      </w:pPr>
      <w:rPr>
        <w:rFonts w:ascii="Wingdings" w:hAnsi="Wingdings" w:hint="default"/>
      </w:rPr>
    </w:lvl>
  </w:abstractNum>
  <w:abstractNum w:abstractNumId="20" w15:restartNumberingAfterBreak="0">
    <w:nsid w:val="50B878EF"/>
    <w:multiLevelType w:val="multilevel"/>
    <w:tmpl w:val="80FE02F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50DB145C"/>
    <w:multiLevelType w:val="hybridMultilevel"/>
    <w:tmpl w:val="20DA9D80"/>
    <w:lvl w:ilvl="0" w:tplc="AA2AC27E">
      <w:start w:val="1"/>
      <w:numFmt w:val="bullet"/>
      <w:lvlText w:val=""/>
      <w:lvlJc w:val="left"/>
      <w:pPr>
        <w:ind w:left="720" w:hanging="360"/>
      </w:pPr>
      <w:rPr>
        <w:rFonts w:ascii="Symbol" w:hAnsi="Symbol" w:hint="default"/>
      </w:rPr>
    </w:lvl>
    <w:lvl w:ilvl="1" w:tplc="153AB14E">
      <w:start w:val="1"/>
      <w:numFmt w:val="bullet"/>
      <w:lvlText w:val="o"/>
      <w:lvlJc w:val="left"/>
      <w:pPr>
        <w:ind w:left="1440" w:hanging="360"/>
      </w:pPr>
      <w:rPr>
        <w:rFonts w:ascii="Courier New" w:hAnsi="Courier New" w:hint="default"/>
      </w:rPr>
    </w:lvl>
    <w:lvl w:ilvl="2" w:tplc="8BE8C6A8">
      <w:start w:val="1"/>
      <w:numFmt w:val="bullet"/>
      <w:lvlText w:val=""/>
      <w:lvlJc w:val="left"/>
      <w:pPr>
        <w:ind w:left="2160" w:hanging="360"/>
      </w:pPr>
      <w:rPr>
        <w:rFonts w:ascii="Wingdings" w:hAnsi="Wingdings" w:hint="default"/>
      </w:rPr>
    </w:lvl>
    <w:lvl w:ilvl="3" w:tplc="A3DE1F9A">
      <w:start w:val="1"/>
      <w:numFmt w:val="bullet"/>
      <w:lvlText w:val=""/>
      <w:lvlJc w:val="left"/>
      <w:pPr>
        <w:ind w:left="2880" w:hanging="360"/>
      </w:pPr>
      <w:rPr>
        <w:rFonts w:ascii="Symbol" w:hAnsi="Symbol" w:hint="default"/>
      </w:rPr>
    </w:lvl>
    <w:lvl w:ilvl="4" w:tplc="D7F091C6">
      <w:start w:val="1"/>
      <w:numFmt w:val="bullet"/>
      <w:lvlText w:val="o"/>
      <w:lvlJc w:val="left"/>
      <w:pPr>
        <w:ind w:left="3600" w:hanging="360"/>
      </w:pPr>
      <w:rPr>
        <w:rFonts w:ascii="Courier New" w:hAnsi="Courier New" w:hint="default"/>
      </w:rPr>
    </w:lvl>
    <w:lvl w:ilvl="5" w:tplc="FDC63732">
      <w:start w:val="1"/>
      <w:numFmt w:val="bullet"/>
      <w:lvlText w:val=""/>
      <w:lvlJc w:val="left"/>
      <w:pPr>
        <w:ind w:left="4320" w:hanging="360"/>
      </w:pPr>
      <w:rPr>
        <w:rFonts w:ascii="Wingdings" w:hAnsi="Wingdings" w:hint="default"/>
      </w:rPr>
    </w:lvl>
    <w:lvl w:ilvl="6" w:tplc="E4A88DFC">
      <w:start w:val="1"/>
      <w:numFmt w:val="bullet"/>
      <w:lvlText w:val=""/>
      <w:lvlJc w:val="left"/>
      <w:pPr>
        <w:ind w:left="5040" w:hanging="360"/>
      </w:pPr>
      <w:rPr>
        <w:rFonts w:ascii="Symbol" w:hAnsi="Symbol" w:hint="default"/>
      </w:rPr>
    </w:lvl>
    <w:lvl w:ilvl="7" w:tplc="8F3ED4B4">
      <w:start w:val="1"/>
      <w:numFmt w:val="bullet"/>
      <w:lvlText w:val="o"/>
      <w:lvlJc w:val="left"/>
      <w:pPr>
        <w:ind w:left="5760" w:hanging="360"/>
      </w:pPr>
      <w:rPr>
        <w:rFonts w:ascii="Courier New" w:hAnsi="Courier New" w:hint="default"/>
      </w:rPr>
    </w:lvl>
    <w:lvl w:ilvl="8" w:tplc="A162B318">
      <w:start w:val="1"/>
      <w:numFmt w:val="bullet"/>
      <w:lvlText w:val=""/>
      <w:lvlJc w:val="left"/>
      <w:pPr>
        <w:ind w:left="6480" w:hanging="360"/>
      </w:pPr>
      <w:rPr>
        <w:rFonts w:ascii="Wingdings" w:hAnsi="Wingdings" w:hint="default"/>
      </w:rPr>
    </w:lvl>
  </w:abstractNum>
  <w:abstractNum w:abstractNumId="22" w15:restartNumberingAfterBreak="0">
    <w:nsid w:val="528C0410"/>
    <w:multiLevelType w:val="hybridMultilevel"/>
    <w:tmpl w:val="7F4AA724"/>
    <w:lvl w:ilvl="0" w:tplc="96DE2A4A">
      <w:start w:val="1"/>
      <w:numFmt w:val="bullet"/>
      <w:lvlText w:val=""/>
      <w:lvlJc w:val="left"/>
      <w:pPr>
        <w:ind w:left="720" w:hanging="360"/>
      </w:pPr>
      <w:rPr>
        <w:rFonts w:ascii="Symbol" w:hAnsi="Symbol" w:hint="default"/>
      </w:rPr>
    </w:lvl>
    <w:lvl w:ilvl="1" w:tplc="D576C1F2">
      <w:start w:val="1"/>
      <w:numFmt w:val="bullet"/>
      <w:lvlText w:val="o"/>
      <w:lvlJc w:val="left"/>
      <w:pPr>
        <w:ind w:left="1440" w:hanging="360"/>
      </w:pPr>
      <w:rPr>
        <w:rFonts w:ascii="Courier New" w:hAnsi="Courier New" w:hint="default"/>
      </w:rPr>
    </w:lvl>
    <w:lvl w:ilvl="2" w:tplc="D9C4C3CA">
      <w:start w:val="1"/>
      <w:numFmt w:val="bullet"/>
      <w:lvlText w:val=""/>
      <w:lvlJc w:val="left"/>
      <w:pPr>
        <w:ind w:left="2160" w:hanging="360"/>
      </w:pPr>
      <w:rPr>
        <w:rFonts w:ascii="Wingdings" w:hAnsi="Wingdings" w:hint="default"/>
      </w:rPr>
    </w:lvl>
    <w:lvl w:ilvl="3" w:tplc="D492A248">
      <w:start w:val="1"/>
      <w:numFmt w:val="bullet"/>
      <w:lvlText w:val=""/>
      <w:lvlJc w:val="left"/>
      <w:pPr>
        <w:ind w:left="2880" w:hanging="360"/>
      </w:pPr>
      <w:rPr>
        <w:rFonts w:ascii="Symbol" w:hAnsi="Symbol" w:hint="default"/>
      </w:rPr>
    </w:lvl>
    <w:lvl w:ilvl="4" w:tplc="4F3ADA92">
      <w:start w:val="1"/>
      <w:numFmt w:val="bullet"/>
      <w:lvlText w:val="o"/>
      <w:lvlJc w:val="left"/>
      <w:pPr>
        <w:ind w:left="3600" w:hanging="360"/>
      </w:pPr>
      <w:rPr>
        <w:rFonts w:ascii="Courier New" w:hAnsi="Courier New" w:hint="default"/>
      </w:rPr>
    </w:lvl>
    <w:lvl w:ilvl="5" w:tplc="D42AD09E">
      <w:start w:val="1"/>
      <w:numFmt w:val="bullet"/>
      <w:lvlText w:val=""/>
      <w:lvlJc w:val="left"/>
      <w:pPr>
        <w:ind w:left="4320" w:hanging="360"/>
      </w:pPr>
      <w:rPr>
        <w:rFonts w:ascii="Wingdings" w:hAnsi="Wingdings" w:hint="default"/>
      </w:rPr>
    </w:lvl>
    <w:lvl w:ilvl="6" w:tplc="B3705EE6">
      <w:start w:val="1"/>
      <w:numFmt w:val="bullet"/>
      <w:lvlText w:val=""/>
      <w:lvlJc w:val="left"/>
      <w:pPr>
        <w:ind w:left="5040" w:hanging="360"/>
      </w:pPr>
      <w:rPr>
        <w:rFonts w:ascii="Symbol" w:hAnsi="Symbol" w:hint="default"/>
      </w:rPr>
    </w:lvl>
    <w:lvl w:ilvl="7" w:tplc="2EC253CC">
      <w:start w:val="1"/>
      <w:numFmt w:val="bullet"/>
      <w:lvlText w:val="o"/>
      <w:lvlJc w:val="left"/>
      <w:pPr>
        <w:ind w:left="5760" w:hanging="360"/>
      </w:pPr>
      <w:rPr>
        <w:rFonts w:ascii="Courier New" w:hAnsi="Courier New" w:hint="default"/>
      </w:rPr>
    </w:lvl>
    <w:lvl w:ilvl="8" w:tplc="27F06616">
      <w:start w:val="1"/>
      <w:numFmt w:val="bullet"/>
      <w:lvlText w:val=""/>
      <w:lvlJc w:val="left"/>
      <w:pPr>
        <w:ind w:left="6480" w:hanging="360"/>
      </w:pPr>
      <w:rPr>
        <w:rFonts w:ascii="Wingdings" w:hAnsi="Wingdings" w:hint="default"/>
      </w:rPr>
    </w:lvl>
  </w:abstractNum>
  <w:abstractNum w:abstractNumId="23" w15:restartNumberingAfterBreak="0">
    <w:nsid w:val="5A607094"/>
    <w:multiLevelType w:val="hybridMultilevel"/>
    <w:tmpl w:val="5A329D40"/>
    <w:lvl w:ilvl="0" w:tplc="7424125C">
      <w:start w:val="1"/>
      <w:numFmt w:val="bullet"/>
      <w:lvlText w:val=""/>
      <w:lvlJc w:val="left"/>
      <w:pPr>
        <w:ind w:left="720" w:hanging="360"/>
      </w:pPr>
      <w:rPr>
        <w:rFonts w:ascii="Symbol" w:hAnsi="Symbol" w:hint="default"/>
        <w:sz w:val="20"/>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491EDC"/>
    <w:multiLevelType w:val="hybridMultilevel"/>
    <w:tmpl w:val="615A2842"/>
    <w:lvl w:ilvl="0" w:tplc="BFD28858">
      <w:start w:val="1"/>
      <w:numFmt w:val="bullet"/>
      <w:lvlText w:val=""/>
      <w:lvlJc w:val="left"/>
      <w:pPr>
        <w:ind w:left="720" w:hanging="360"/>
      </w:pPr>
      <w:rPr>
        <w:rFonts w:ascii="Symbol" w:hAnsi="Symbol" w:hint="default"/>
      </w:rPr>
    </w:lvl>
    <w:lvl w:ilvl="1" w:tplc="FA008DF6">
      <w:start w:val="1"/>
      <w:numFmt w:val="bullet"/>
      <w:lvlText w:val="o"/>
      <w:lvlJc w:val="left"/>
      <w:pPr>
        <w:ind w:left="1440" w:hanging="360"/>
      </w:pPr>
      <w:rPr>
        <w:rFonts w:ascii="Courier New" w:hAnsi="Courier New" w:hint="default"/>
      </w:rPr>
    </w:lvl>
    <w:lvl w:ilvl="2" w:tplc="78F4C130">
      <w:start w:val="1"/>
      <w:numFmt w:val="bullet"/>
      <w:lvlText w:val=""/>
      <w:lvlJc w:val="left"/>
      <w:pPr>
        <w:ind w:left="2160" w:hanging="360"/>
      </w:pPr>
      <w:rPr>
        <w:rFonts w:ascii="Wingdings" w:hAnsi="Wingdings" w:hint="default"/>
      </w:rPr>
    </w:lvl>
    <w:lvl w:ilvl="3" w:tplc="FDD0A9FE">
      <w:start w:val="1"/>
      <w:numFmt w:val="bullet"/>
      <w:lvlText w:val=""/>
      <w:lvlJc w:val="left"/>
      <w:pPr>
        <w:ind w:left="2880" w:hanging="360"/>
      </w:pPr>
      <w:rPr>
        <w:rFonts w:ascii="Symbol" w:hAnsi="Symbol" w:hint="default"/>
      </w:rPr>
    </w:lvl>
    <w:lvl w:ilvl="4" w:tplc="259652FA">
      <w:start w:val="1"/>
      <w:numFmt w:val="bullet"/>
      <w:lvlText w:val="o"/>
      <w:lvlJc w:val="left"/>
      <w:pPr>
        <w:ind w:left="3600" w:hanging="360"/>
      </w:pPr>
      <w:rPr>
        <w:rFonts w:ascii="Courier New" w:hAnsi="Courier New" w:hint="default"/>
      </w:rPr>
    </w:lvl>
    <w:lvl w:ilvl="5" w:tplc="D75C9194">
      <w:start w:val="1"/>
      <w:numFmt w:val="bullet"/>
      <w:lvlText w:val=""/>
      <w:lvlJc w:val="left"/>
      <w:pPr>
        <w:ind w:left="4320" w:hanging="360"/>
      </w:pPr>
      <w:rPr>
        <w:rFonts w:ascii="Wingdings" w:hAnsi="Wingdings" w:hint="default"/>
      </w:rPr>
    </w:lvl>
    <w:lvl w:ilvl="6" w:tplc="83D068A0">
      <w:start w:val="1"/>
      <w:numFmt w:val="bullet"/>
      <w:lvlText w:val=""/>
      <w:lvlJc w:val="left"/>
      <w:pPr>
        <w:ind w:left="5040" w:hanging="360"/>
      </w:pPr>
      <w:rPr>
        <w:rFonts w:ascii="Symbol" w:hAnsi="Symbol" w:hint="default"/>
      </w:rPr>
    </w:lvl>
    <w:lvl w:ilvl="7" w:tplc="2082A528">
      <w:start w:val="1"/>
      <w:numFmt w:val="bullet"/>
      <w:lvlText w:val="o"/>
      <w:lvlJc w:val="left"/>
      <w:pPr>
        <w:ind w:left="5760" w:hanging="360"/>
      </w:pPr>
      <w:rPr>
        <w:rFonts w:ascii="Courier New" w:hAnsi="Courier New" w:hint="default"/>
      </w:rPr>
    </w:lvl>
    <w:lvl w:ilvl="8" w:tplc="8528CB62">
      <w:start w:val="1"/>
      <w:numFmt w:val="bullet"/>
      <w:lvlText w:val=""/>
      <w:lvlJc w:val="left"/>
      <w:pPr>
        <w:ind w:left="6480" w:hanging="360"/>
      </w:pPr>
      <w:rPr>
        <w:rFonts w:ascii="Wingdings" w:hAnsi="Wingdings" w:hint="default"/>
      </w:rPr>
    </w:lvl>
  </w:abstractNum>
  <w:abstractNum w:abstractNumId="25" w15:restartNumberingAfterBreak="0">
    <w:nsid w:val="6072CD1F"/>
    <w:multiLevelType w:val="hybridMultilevel"/>
    <w:tmpl w:val="96F6DB1C"/>
    <w:lvl w:ilvl="0" w:tplc="BE123774">
      <w:start w:val="1"/>
      <w:numFmt w:val="bullet"/>
      <w:lvlText w:val=""/>
      <w:lvlJc w:val="left"/>
      <w:pPr>
        <w:ind w:left="721" w:hanging="360"/>
      </w:pPr>
      <w:rPr>
        <w:rFonts w:ascii="Symbol" w:hAnsi="Symbol" w:hint="default"/>
        <w:sz w:val="22"/>
        <w:szCs w:val="22"/>
      </w:rPr>
    </w:lvl>
    <w:lvl w:ilvl="1" w:tplc="CF9C16A0">
      <w:start w:val="1"/>
      <w:numFmt w:val="bullet"/>
      <w:lvlText w:val="o"/>
      <w:lvlJc w:val="left"/>
      <w:pPr>
        <w:ind w:left="1440" w:hanging="360"/>
      </w:pPr>
      <w:rPr>
        <w:rFonts w:ascii="Courier New" w:hAnsi="Courier New" w:hint="default"/>
      </w:rPr>
    </w:lvl>
    <w:lvl w:ilvl="2" w:tplc="56F097DC">
      <w:start w:val="1"/>
      <w:numFmt w:val="bullet"/>
      <w:lvlText w:val=""/>
      <w:lvlJc w:val="left"/>
      <w:pPr>
        <w:ind w:left="2160" w:hanging="360"/>
      </w:pPr>
      <w:rPr>
        <w:rFonts w:ascii="Wingdings" w:hAnsi="Wingdings" w:hint="default"/>
      </w:rPr>
    </w:lvl>
    <w:lvl w:ilvl="3" w:tplc="81BCA682">
      <w:start w:val="1"/>
      <w:numFmt w:val="bullet"/>
      <w:lvlText w:val=""/>
      <w:lvlJc w:val="left"/>
      <w:pPr>
        <w:ind w:left="2880" w:hanging="360"/>
      </w:pPr>
      <w:rPr>
        <w:rFonts w:ascii="Symbol" w:hAnsi="Symbol" w:hint="default"/>
      </w:rPr>
    </w:lvl>
    <w:lvl w:ilvl="4" w:tplc="3DD44C10">
      <w:start w:val="1"/>
      <w:numFmt w:val="bullet"/>
      <w:lvlText w:val="o"/>
      <w:lvlJc w:val="left"/>
      <w:pPr>
        <w:ind w:left="3600" w:hanging="360"/>
      </w:pPr>
      <w:rPr>
        <w:rFonts w:ascii="Courier New" w:hAnsi="Courier New" w:hint="default"/>
      </w:rPr>
    </w:lvl>
    <w:lvl w:ilvl="5" w:tplc="54D01B44">
      <w:start w:val="1"/>
      <w:numFmt w:val="bullet"/>
      <w:lvlText w:val=""/>
      <w:lvlJc w:val="left"/>
      <w:pPr>
        <w:ind w:left="4320" w:hanging="360"/>
      </w:pPr>
      <w:rPr>
        <w:rFonts w:ascii="Wingdings" w:hAnsi="Wingdings" w:hint="default"/>
      </w:rPr>
    </w:lvl>
    <w:lvl w:ilvl="6" w:tplc="4EC41178">
      <w:start w:val="1"/>
      <w:numFmt w:val="bullet"/>
      <w:lvlText w:val=""/>
      <w:lvlJc w:val="left"/>
      <w:pPr>
        <w:ind w:left="5040" w:hanging="360"/>
      </w:pPr>
      <w:rPr>
        <w:rFonts w:ascii="Symbol" w:hAnsi="Symbol" w:hint="default"/>
      </w:rPr>
    </w:lvl>
    <w:lvl w:ilvl="7" w:tplc="779290BE">
      <w:start w:val="1"/>
      <w:numFmt w:val="bullet"/>
      <w:lvlText w:val="o"/>
      <w:lvlJc w:val="left"/>
      <w:pPr>
        <w:ind w:left="5760" w:hanging="360"/>
      </w:pPr>
      <w:rPr>
        <w:rFonts w:ascii="Courier New" w:hAnsi="Courier New" w:hint="default"/>
      </w:rPr>
    </w:lvl>
    <w:lvl w:ilvl="8" w:tplc="73002B92">
      <w:start w:val="1"/>
      <w:numFmt w:val="bullet"/>
      <w:lvlText w:val=""/>
      <w:lvlJc w:val="left"/>
      <w:pPr>
        <w:ind w:left="6480" w:hanging="360"/>
      </w:pPr>
      <w:rPr>
        <w:rFonts w:ascii="Wingdings" w:hAnsi="Wingdings" w:hint="default"/>
      </w:rPr>
    </w:lvl>
  </w:abstractNum>
  <w:abstractNum w:abstractNumId="26" w15:restartNumberingAfterBreak="0">
    <w:nsid w:val="67F17248"/>
    <w:multiLevelType w:val="hybridMultilevel"/>
    <w:tmpl w:val="DF74E6E6"/>
    <w:lvl w:ilvl="0" w:tplc="88A6E564">
      <w:start w:val="1"/>
      <w:numFmt w:val="bullet"/>
      <w:lvlText w:val=""/>
      <w:lvlJc w:val="left"/>
      <w:pPr>
        <w:ind w:left="720" w:hanging="360"/>
      </w:pPr>
      <w:rPr>
        <w:rFonts w:ascii="Symbol" w:hAnsi="Symbol" w:hint="default"/>
      </w:rPr>
    </w:lvl>
    <w:lvl w:ilvl="1" w:tplc="B8C63684">
      <w:start w:val="1"/>
      <w:numFmt w:val="bullet"/>
      <w:lvlText w:val="o"/>
      <w:lvlJc w:val="left"/>
      <w:pPr>
        <w:ind w:left="1440" w:hanging="360"/>
      </w:pPr>
      <w:rPr>
        <w:rFonts w:ascii="Courier New" w:hAnsi="Courier New" w:hint="default"/>
      </w:rPr>
    </w:lvl>
    <w:lvl w:ilvl="2" w:tplc="CF16FE62">
      <w:start w:val="1"/>
      <w:numFmt w:val="bullet"/>
      <w:lvlText w:val=""/>
      <w:lvlJc w:val="left"/>
      <w:pPr>
        <w:ind w:left="2160" w:hanging="360"/>
      </w:pPr>
      <w:rPr>
        <w:rFonts w:ascii="Wingdings" w:hAnsi="Wingdings" w:hint="default"/>
      </w:rPr>
    </w:lvl>
    <w:lvl w:ilvl="3" w:tplc="BC849A14">
      <w:start w:val="1"/>
      <w:numFmt w:val="bullet"/>
      <w:lvlText w:val=""/>
      <w:lvlJc w:val="left"/>
      <w:pPr>
        <w:ind w:left="2880" w:hanging="360"/>
      </w:pPr>
      <w:rPr>
        <w:rFonts w:ascii="Symbol" w:hAnsi="Symbol" w:hint="default"/>
      </w:rPr>
    </w:lvl>
    <w:lvl w:ilvl="4" w:tplc="5858B59A">
      <w:start w:val="1"/>
      <w:numFmt w:val="bullet"/>
      <w:lvlText w:val="o"/>
      <w:lvlJc w:val="left"/>
      <w:pPr>
        <w:ind w:left="3600" w:hanging="360"/>
      </w:pPr>
      <w:rPr>
        <w:rFonts w:ascii="Courier New" w:hAnsi="Courier New" w:hint="default"/>
      </w:rPr>
    </w:lvl>
    <w:lvl w:ilvl="5" w:tplc="581459BE">
      <w:start w:val="1"/>
      <w:numFmt w:val="bullet"/>
      <w:lvlText w:val=""/>
      <w:lvlJc w:val="left"/>
      <w:pPr>
        <w:ind w:left="4320" w:hanging="360"/>
      </w:pPr>
      <w:rPr>
        <w:rFonts w:ascii="Wingdings" w:hAnsi="Wingdings" w:hint="default"/>
      </w:rPr>
    </w:lvl>
    <w:lvl w:ilvl="6" w:tplc="37F871B0">
      <w:start w:val="1"/>
      <w:numFmt w:val="bullet"/>
      <w:lvlText w:val=""/>
      <w:lvlJc w:val="left"/>
      <w:pPr>
        <w:ind w:left="5040" w:hanging="360"/>
      </w:pPr>
      <w:rPr>
        <w:rFonts w:ascii="Symbol" w:hAnsi="Symbol" w:hint="default"/>
      </w:rPr>
    </w:lvl>
    <w:lvl w:ilvl="7" w:tplc="CB76E254">
      <w:start w:val="1"/>
      <w:numFmt w:val="bullet"/>
      <w:lvlText w:val="o"/>
      <w:lvlJc w:val="left"/>
      <w:pPr>
        <w:ind w:left="5760" w:hanging="360"/>
      </w:pPr>
      <w:rPr>
        <w:rFonts w:ascii="Courier New" w:hAnsi="Courier New" w:hint="default"/>
      </w:rPr>
    </w:lvl>
    <w:lvl w:ilvl="8" w:tplc="6F929B08">
      <w:start w:val="1"/>
      <w:numFmt w:val="bullet"/>
      <w:lvlText w:val=""/>
      <w:lvlJc w:val="left"/>
      <w:pPr>
        <w:ind w:left="6480" w:hanging="360"/>
      </w:pPr>
      <w:rPr>
        <w:rFonts w:ascii="Wingdings" w:hAnsi="Wingdings" w:hint="default"/>
      </w:rPr>
    </w:lvl>
  </w:abstractNum>
  <w:abstractNum w:abstractNumId="27" w15:restartNumberingAfterBreak="0">
    <w:nsid w:val="6BD0A886"/>
    <w:multiLevelType w:val="hybridMultilevel"/>
    <w:tmpl w:val="CF2677BA"/>
    <w:lvl w:ilvl="0" w:tplc="94981A46">
      <w:start w:val="1"/>
      <w:numFmt w:val="bullet"/>
      <w:lvlText w:val=""/>
      <w:lvlJc w:val="left"/>
      <w:pPr>
        <w:ind w:left="720" w:hanging="360"/>
      </w:pPr>
      <w:rPr>
        <w:rFonts w:ascii="Symbol" w:hAnsi="Symbol" w:hint="default"/>
      </w:rPr>
    </w:lvl>
    <w:lvl w:ilvl="1" w:tplc="5060E984">
      <w:start w:val="1"/>
      <w:numFmt w:val="bullet"/>
      <w:lvlText w:val="o"/>
      <w:lvlJc w:val="left"/>
      <w:pPr>
        <w:ind w:left="1440" w:hanging="360"/>
      </w:pPr>
      <w:rPr>
        <w:rFonts w:ascii="Courier New" w:hAnsi="Courier New" w:hint="default"/>
      </w:rPr>
    </w:lvl>
    <w:lvl w:ilvl="2" w:tplc="06FE77A0">
      <w:start w:val="1"/>
      <w:numFmt w:val="bullet"/>
      <w:lvlText w:val=""/>
      <w:lvlJc w:val="left"/>
      <w:pPr>
        <w:ind w:left="2160" w:hanging="360"/>
      </w:pPr>
      <w:rPr>
        <w:rFonts w:ascii="Wingdings" w:hAnsi="Wingdings" w:hint="default"/>
      </w:rPr>
    </w:lvl>
    <w:lvl w:ilvl="3" w:tplc="AD0AD156">
      <w:start w:val="1"/>
      <w:numFmt w:val="bullet"/>
      <w:lvlText w:val=""/>
      <w:lvlJc w:val="left"/>
      <w:pPr>
        <w:ind w:left="2880" w:hanging="360"/>
      </w:pPr>
      <w:rPr>
        <w:rFonts w:ascii="Symbol" w:hAnsi="Symbol" w:hint="default"/>
      </w:rPr>
    </w:lvl>
    <w:lvl w:ilvl="4" w:tplc="8924B186">
      <w:start w:val="1"/>
      <w:numFmt w:val="bullet"/>
      <w:lvlText w:val="o"/>
      <w:lvlJc w:val="left"/>
      <w:pPr>
        <w:ind w:left="3600" w:hanging="360"/>
      </w:pPr>
      <w:rPr>
        <w:rFonts w:ascii="Courier New" w:hAnsi="Courier New" w:hint="default"/>
      </w:rPr>
    </w:lvl>
    <w:lvl w:ilvl="5" w:tplc="FB128FC6">
      <w:start w:val="1"/>
      <w:numFmt w:val="bullet"/>
      <w:lvlText w:val=""/>
      <w:lvlJc w:val="left"/>
      <w:pPr>
        <w:ind w:left="4320" w:hanging="360"/>
      </w:pPr>
      <w:rPr>
        <w:rFonts w:ascii="Wingdings" w:hAnsi="Wingdings" w:hint="default"/>
      </w:rPr>
    </w:lvl>
    <w:lvl w:ilvl="6" w:tplc="2A406122">
      <w:start w:val="1"/>
      <w:numFmt w:val="bullet"/>
      <w:lvlText w:val=""/>
      <w:lvlJc w:val="left"/>
      <w:pPr>
        <w:ind w:left="5040" w:hanging="360"/>
      </w:pPr>
      <w:rPr>
        <w:rFonts w:ascii="Symbol" w:hAnsi="Symbol" w:hint="default"/>
      </w:rPr>
    </w:lvl>
    <w:lvl w:ilvl="7" w:tplc="E1144630">
      <w:start w:val="1"/>
      <w:numFmt w:val="bullet"/>
      <w:lvlText w:val="o"/>
      <w:lvlJc w:val="left"/>
      <w:pPr>
        <w:ind w:left="5760" w:hanging="360"/>
      </w:pPr>
      <w:rPr>
        <w:rFonts w:ascii="Courier New" w:hAnsi="Courier New" w:hint="default"/>
      </w:rPr>
    </w:lvl>
    <w:lvl w:ilvl="8" w:tplc="27844ACE">
      <w:start w:val="1"/>
      <w:numFmt w:val="bullet"/>
      <w:lvlText w:val=""/>
      <w:lvlJc w:val="left"/>
      <w:pPr>
        <w:ind w:left="6480" w:hanging="360"/>
      </w:pPr>
      <w:rPr>
        <w:rFonts w:ascii="Wingdings" w:hAnsi="Wingdings" w:hint="default"/>
      </w:rPr>
    </w:lvl>
  </w:abstractNum>
  <w:abstractNum w:abstractNumId="28" w15:restartNumberingAfterBreak="0">
    <w:nsid w:val="71291214"/>
    <w:multiLevelType w:val="hybridMultilevel"/>
    <w:tmpl w:val="78524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E84395"/>
    <w:multiLevelType w:val="hybridMultilevel"/>
    <w:tmpl w:val="55D2F43A"/>
    <w:lvl w:ilvl="0" w:tplc="0344B68C">
      <w:start w:val="1"/>
      <w:numFmt w:val="bullet"/>
      <w:lvlText w:val=""/>
      <w:lvlJc w:val="left"/>
      <w:pPr>
        <w:ind w:left="720" w:hanging="360"/>
      </w:pPr>
      <w:rPr>
        <w:rFonts w:ascii="Symbol" w:hAnsi="Symbol" w:hint="default"/>
      </w:rPr>
    </w:lvl>
    <w:lvl w:ilvl="1" w:tplc="ABE2AF5C">
      <w:start w:val="1"/>
      <w:numFmt w:val="bullet"/>
      <w:lvlText w:val="o"/>
      <w:lvlJc w:val="left"/>
      <w:pPr>
        <w:ind w:left="1440" w:hanging="360"/>
      </w:pPr>
      <w:rPr>
        <w:rFonts w:ascii="Courier New" w:hAnsi="Courier New" w:hint="default"/>
      </w:rPr>
    </w:lvl>
    <w:lvl w:ilvl="2" w:tplc="05B40A68">
      <w:start w:val="1"/>
      <w:numFmt w:val="bullet"/>
      <w:lvlText w:val=""/>
      <w:lvlJc w:val="left"/>
      <w:pPr>
        <w:ind w:left="2160" w:hanging="360"/>
      </w:pPr>
      <w:rPr>
        <w:rFonts w:ascii="Wingdings" w:hAnsi="Wingdings" w:hint="default"/>
      </w:rPr>
    </w:lvl>
    <w:lvl w:ilvl="3" w:tplc="AA8C5962">
      <w:start w:val="1"/>
      <w:numFmt w:val="bullet"/>
      <w:lvlText w:val=""/>
      <w:lvlJc w:val="left"/>
      <w:pPr>
        <w:ind w:left="2880" w:hanging="360"/>
      </w:pPr>
      <w:rPr>
        <w:rFonts w:ascii="Symbol" w:hAnsi="Symbol" w:hint="default"/>
      </w:rPr>
    </w:lvl>
    <w:lvl w:ilvl="4" w:tplc="64826652">
      <w:start w:val="1"/>
      <w:numFmt w:val="bullet"/>
      <w:lvlText w:val="o"/>
      <w:lvlJc w:val="left"/>
      <w:pPr>
        <w:ind w:left="3600" w:hanging="360"/>
      </w:pPr>
      <w:rPr>
        <w:rFonts w:ascii="Courier New" w:hAnsi="Courier New" w:hint="default"/>
      </w:rPr>
    </w:lvl>
    <w:lvl w:ilvl="5" w:tplc="B4A0080A">
      <w:start w:val="1"/>
      <w:numFmt w:val="bullet"/>
      <w:lvlText w:val=""/>
      <w:lvlJc w:val="left"/>
      <w:pPr>
        <w:ind w:left="4320" w:hanging="360"/>
      </w:pPr>
      <w:rPr>
        <w:rFonts w:ascii="Wingdings" w:hAnsi="Wingdings" w:hint="default"/>
      </w:rPr>
    </w:lvl>
    <w:lvl w:ilvl="6" w:tplc="A91296C4">
      <w:start w:val="1"/>
      <w:numFmt w:val="bullet"/>
      <w:lvlText w:val=""/>
      <w:lvlJc w:val="left"/>
      <w:pPr>
        <w:ind w:left="5040" w:hanging="360"/>
      </w:pPr>
      <w:rPr>
        <w:rFonts w:ascii="Symbol" w:hAnsi="Symbol" w:hint="default"/>
      </w:rPr>
    </w:lvl>
    <w:lvl w:ilvl="7" w:tplc="5A2842E8">
      <w:start w:val="1"/>
      <w:numFmt w:val="bullet"/>
      <w:lvlText w:val="o"/>
      <w:lvlJc w:val="left"/>
      <w:pPr>
        <w:ind w:left="5760" w:hanging="360"/>
      </w:pPr>
      <w:rPr>
        <w:rFonts w:ascii="Courier New" w:hAnsi="Courier New" w:hint="default"/>
      </w:rPr>
    </w:lvl>
    <w:lvl w:ilvl="8" w:tplc="2338A42E">
      <w:start w:val="1"/>
      <w:numFmt w:val="bullet"/>
      <w:lvlText w:val=""/>
      <w:lvlJc w:val="left"/>
      <w:pPr>
        <w:ind w:left="6480" w:hanging="360"/>
      </w:pPr>
      <w:rPr>
        <w:rFonts w:ascii="Wingdings" w:hAnsi="Wingdings" w:hint="default"/>
      </w:rPr>
    </w:lvl>
  </w:abstractNum>
  <w:abstractNum w:abstractNumId="30" w15:restartNumberingAfterBreak="0">
    <w:nsid w:val="740B10A5"/>
    <w:multiLevelType w:val="hybridMultilevel"/>
    <w:tmpl w:val="8C0AD636"/>
    <w:lvl w:ilvl="0" w:tplc="5540F04C">
      <w:start w:val="1"/>
      <w:numFmt w:val="bullet"/>
      <w:lvlText w:val=""/>
      <w:lvlJc w:val="left"/>
      <w:pPr>
        <w:ind w:left="720" w:hanging="360"/>
      </w:pPr>
      <w:rPr>
        <w:rFonts w:ascii="Symbol" w:hAnsi="Symbol" w:hint="default"/>
      </w:rPr>
    </w:lvl>
    <w:lvl w:ilvl="1" w:tplc="5E4297E4">
      <w:start w:val="1"/>
      <w:numFmt w:val="bullet"/>
      <w:lvlText w:val="o"/>
      <w:lvlJc w:val="left"/>
      <w:pPr>
        <w:ind w:left="1440" w:hanging="360"/>
      </w:pPr>
      <w:rPr>
        <w:rFonts w:ascii="Courier New" w:hAnsi="Courier New" w:hint="default"/>
      </w:rPr>
    </w:lvl>
    <w:lvl w:ilvl="2" w:tplc="971206C8">
      <w:start w:val="1"/>
      <w:numFmt w:val="bullet"/>
      <w:lvlText w:val=""/>
      <w:lvlJc w:val="left"/>
      <w:pPr>
        <w:ind w:left="2160" w:hanging="360"/>
      </w:pPr>
      <w:rPr>
        <w:rFonts w:ascii="Wingdings" w:hAnsi="Wingdings" w:hint="default"/>
      </w:rPr>
    </w:lvl>
    <w:lvl w:ilvl="3" w:tplc="97868C5A">
      <w:start w:val="1"/>
      <w:numFmt w:val="bullet"/>
      <w:lvlText w:val=""/>
      <w:lvlJc w:val="left"/>
      <w:pPr>
        <w:ind w:left="2880" w:hanging="360"/>
      </w:pPr>
      <w:rPr>
        <w:rFonts w:ascii="Symbol" w:hAnsi="Symbol" w:hint="default"/>
      </w:rPr>
    </w:lvl>
    <w:lvl w:ilvl="4" w:tplc="EE32BA0C">
      <w:start w:val="1"/>
      <w:numFmt w:val="bullet"/>
      <w:lvlText w:val="o"/>
      <w:lvlJc w:val="left"/>
      <w:pPr>
        <w:ind w:left="3600" w:hanging="360"/>
      </w:pPr>
      <w:rPr>
        <w:rFonts w:ascii="Courier New" w:hAnsi="Courier New" w:hint="default"/>
      </w:rPr>
    </w:lvl>
    <w:lvl w:ilvl="5" w:tplc="D78CC97A">
      <w:start w:val="1"/>
      <w:numFmt w:val="bullet"/>
      <w:lvlText w:val=""/>
      <w:lvlJc w:val="left"/>
      <w:pPr>
        <w:ind w:left="4320" w:hanging="360"/>
      </w:pPr>
      <w:rPr>
        <w:rFonts w:ascii="Wingdings" w:hAnsi="Wingdings" w:hint="default"/>
      </w:rPr>
    </w:lvl>
    <w:lvl w:ilvl="6" w:tplc="C9CE6B8A">
      <w:start w:val="1"/>
      <w:numFmt w:val="bullet"/>
      <w:lvlText w:val=""/>
      <w:lvlJc w:val="left"/>
      <w:pPr>
        <w:ind w:left="5040" w:hanging="360"/>
      </w:pPr>
      <w:rPr>
        <w:rFonts w:ascii="Symbol" w:hAnsi="Symbol" w:hint="default"/>
      </w:rPr>
    </w:lvl>
    <w:lvl w:ilvl="7" w:tplc="25D60574">
      <w:start w:val="1"/>
      <w:numFmt w:val="bullet"/>
      <w:lvlText w:val="o"/>
      <w:lvlJc w:val="left"/>
      <w:pPr>
        <w:ind w:left="5760" w:hanging="360"/>
      </w:pPr>
      <w:rPr>
        <w:rFonts w:ascii="Courier New" w:hAnsi="Courier New" w:hint="default"/>
      </w:rPr>
    </w:lvl>
    <w:lvl w:ilvl="8" w:tplc="AAA4F794">
      <w:start w:val="1"/>
      <w:numFmt w:val="bullet"/>
      <w:lvlText w:val=""/>
      <w:lvlJc w:val="left"/>
      <w:pPr>
        <w:ind w:left="6480" w:hanging="360"/>
      </w:pPr>
      <w:rPr>
        <w:rFonts w:ascii="Wingdings" w:hAnsi="Wingdings" w:hint="default"/>
      </w:rPr>
    </w:lvl>
  </w:abstractNum>
  <w:abstractNum w:abstractNumId="31" w15:restartNumberingAfterBreak="0">
    <w:nsid w:val="783FF9B2"/>
    <w:multiLevelType w:val="hybridMultilevel"/>
    <w:tmpl w:val="1D746308"/>
    <w:lvl w:ilvl="0" w:tplc="BF606460">
      <w:start w:val="1"/>
      <w:numFmt w:val="bullet"/>
      <w:lvlText w:val=""/>
      <w:lvlJc w:val="left"/>
      <w:pPr>
        <w:ind w:left="720" w:hanging="360"/>
      </w:pPr>
      <w:rPr>
        <w:rFonts w:ascii="Symbol" w:hAnsi="Symbol" w:hint="default"/>
      </w:rPr>
    </w:lvl>
    <w:lvl w:ilvl="1" w:tplc="4650BE24">
      <w:start w:val="1"/>
      <w:numFmt w:val="bullet"/>
      <w:lvlText w:val="o"/>
      <w:lvlJc w:val="left"/>
      <w:pPr>
        <w:ind w:left="1440" w:hanging="360"/>
      </w:pPr>
      <w:rPr>
        <w:rFonts w:ascii="Courier New" w:hAnsi="Courier New" w:hint="default"/>
      </w:rPr>
    </w:lvl>
    <w:lvl w:ilvl="2" w:tplc="F3FEDCA4">
      <w:start w:val="1"/>
      <w:numFmt w:val="bullet"/>
      <w:lvlText w:val=""/>
      <w:lvlJc w:val="left"/>
      <w:pPr>
        <w:ind w:left="2160" w:hanging="360"/>
      </w:pPr>
      <w:rPr>
        <w:rFonts w:ascii="Wingdings" w:hAnsi="Wingdings" w:hint="default"/>
      </w:rPr>
    </w:lvl>
    <w:lvl w:ilvl="3" w:tplc="FB0CBFB2">
      <w:start w:val="1"/>
      <w:numFmt w:val="bullet"/>
      <w:lvlText w:val=""/>
      <w:lvlJc w:val="left"/>
      <w:pPr>
        <w:ind w:left="2880" w:hanging="360"/>
      </w:pPr>
      <w:rPr>
        <w:rFonts w:ascii="Symbol" w:hAnsi="Symbol" w:hint="default"/>
      </w:rPr>
    </w:lvl>
    <w:lvl w:ilvl="4" w:tplc="BCC0A51E">
      <w:start w:val="1"/>
      <w:numFmt w:val="bullet"/>
      <w:lvlText w:val="o"/>
      <w:lvlJc w:val="left"/>
      <w:pPr>
        <w:ind w:left="3600" w:hanging="360"/>
      </w:pPr>
      <w:rPr>
        <w:rFonts w:ascii="Courier New" w:hAnsi="Courier New" w:hint="default"/>
      </w:rPr>
    </w:lvl>
    <w:lvl w:ilvl="5" w:tplc="E7AC3A50">
      <w:start w:val="1"/>
      <w:numFmt w:val="bullet"/>
      <w:lvlText w:val=""/>
      <w:lvlJc w:val="left"/>
      <w:pPr>
        <w:ind w:left="4320" w:hanging="360"/>
      </w:pPr>
      <w:rPr>
        <w:rFonts w:ascii="Wingdings" w:hAnsi="Wingdings" w:hint="default"/>
      </w:rPr>
    </w:lvl>
    <w:lvl w:ilvl="6" w:tplc="94946BF4">
      <w:start w:val="1"/>
      <w:numFmt w:val="bullet"/>
      <w:lvlText w:val=""/>
      <w:lvlJc w:val="left"/>
      <w:pPr>
        <w:ind w:left="5040" w:hanging="360"/>
      </w:pPr>
      <w:rPr>
        <w:rFonts w:ascii="Symbol" w:hAnsi="Symbol" w:hint="default"/>
      </w:rPr>
    </w:lvl>
    <w:lvl w:ilvl="7" w:tplc="E6166F4E">
      <w:start w:val="1"/>
      <w:numFmt w:val="bullet"/>
      <w:lvlText w:val="o"/>
      <w:lvlJc w:val="left"/>
      <w:pPr>
        <w:ind w:left="5760" w:hanging="360"/>
      </w:pPr>
      <w:rPr>
        <w:rFonts w:ascii="Courier New" w:hAnsi="Courier New" w:hint="default"/>
      </w:rPr>
    </w:lvl>
    <w:lvl w:ilvl="8" w:tplc="A6A47D6C">
      <w:start w:val="1"/>
      <w:numFmt w:val="bullet"/>
      <w:lvlText w:val=""/>
      <w:lvlJc w:val="left"/>
      <w:pPr>
        <w:ind w:left="6480" w:hanging="360"/>
      </w:pPr>
      <w:rPr>
        <w:rFonts w:ascii="Wingdings" w:hAnsi="Wingdings" w:hint="default"/>
      </w:rPr>
    </w:lvl>
  </w:abstractNum>
  <w:abstractNum w:abstractNumId="32" w15:restartNumberingAfterBreak="0">
    <w:nsid w:val="7D87128C"/>
    <w:multiLevelType w:val="hybridMultilevel"/>
    <w:tmpl w:val="BBE823DC"/>
    <w:lvl w:ilvl="0" w:tplc="36EC5404">
      <w:start w:val="1"/>
      <w:numFmt w:val="bullet"/>
      <w:lvlText w:val=""/>
      <w:lvlJc w:val="left"/>
      <w:pPr>
        <w:ind w:left="720" w:hanging="360"/>
      </w:pPr>
      <w:rPr>
        <w:rFonts w:ascii="Symbol" w:hAnsi="Symbol" w:hint="default"/>
      </w:rPr>
    </w:lvl>
    <w:lvl w:ilvl="1" w:tplc="825A2C84">
      <w:start w:val="1"/>
      <w:numFmt w:val="bullet"/>
      <w:lvlText w:val="o"/>
      <w:lvlJc w:val="left"/>
      <w:pPr>
        <w:ind w:left="1440" w:hanging="360"/>
      </w:pPr>
      <w:rPr>
        <w:rFonts w:ascii="Courier New" w:hAnsi="Courier New" w:hint="default"/>
      </w:rPr>
    </w:lvl>
    <w:lvl w:ilvl="2" w:tplc="27820C16">
      <w:start w:val="1"/>
      <w:numFmt w:val="bullet"/>
      <w:lvlText w:val=""/>
      <w:lvlJc w:val="left"/>
      <w:pPr>
        <w:ind w:left="2160" w:hanging="360"/>
      </w:pPr>
      <w:rPr>
        <w:rFonts w:ascii="Wingdings" w:hAnsi="Wingdings" w:hint="default"/>
      </w:rPr>
    </w:lvl>
    <w:lvl w:ilvl="3" w:tplc="0A083A30">
      <w:start w:val="1"/>
      <w:numFmt w:val="bullet"/>
      <w:lvlText w:val=""/>
      <w:lvlJc w:val="left"/>
      <w:pPr>
        <w:ind w:left="2880" w:hanging="360"/>
      </w:pPr>
      <w:rPr>
        <w:rFonts w:ascii="Symbol" w:hAnsi="Symbol" w:hint="default"/>
      </w:rPr>
    </w:lvl>
    <w:lvl w:ilvl="4" w:tplc="D3F85732">
      <w:start w:val="1"/>
      <w:numFmt w:val="bullet"/>
      <w:lvlText w:val="o"/>
      <w:lvlJc w:val="left"/>
      <w:pPr>
        <w:ind w:left="3600" w:hanging="360"/>
      </w:pPr>
      <w:rPr>
        <w:rFonts w:ascii="Courier New" w:hAnsi="Courier New" w:hint="default"/>
      </w:rPr>
    </w:lvl>
    <w:lvl w:ilvl="5" w:tplc="8C0E55A2">
      <w:start w:val="1"/>
      <w:numFmt w:val="bullet"/>
      <w:lvlText w:val=""/>
      <w:lvlJc w:val="left"/>
      <w:pPr>
        <w:ind w:left="4320" w:hanging="360"/>
      </w:pPr>
      <w:rPr>
        <w:rFonts w:ascii="Wingdings" w:hAnsi="Wingdings" w:hint="default"/>
      </w:rPr>
    </w:lvl>
    <w:lvl w:ilvl="6" w:tplc="9C5AB538">
      <w:start w:val="1"/>
      <w:numFmt w:val="bullet"/>
      <w:lvlText w:val=""/>
      <w:lvlJc w:val="left"/>
      <w:pPr>
        <w:ind w:left="5040" w:hanging="360"/>
      </w:pPr>
      <w:rPr>
        <w:rFonts w:ascii="Symbol" w:hAnsi="Symbol" w:hint="default"/>
      </w:rPr>
    </w:lvl>
    <w:lvl w:ilvl="7" w:tplc="A9A0D9CC">
      <w:start w:val="1"/>
      <w:numFmt w:val="bullet"/>
      <w:lvlText w:val="o"/>
      <w:lvlJc w:val="left"/>
      <w:pPr>
        <w:ind w:left="5760" w:hanging="360"/>
      </w:pPr>
      <w:rPr>
        <w:rFonts w:ascii="Courier New" w:hAnsi="Courier New" w:hint="default"/>
      </w:rPr>
    </w:lvl>
    <w:lvl w:ilvl="8" w:tplc="1C9264A8">
      <w:start w:val="1"/>
      <w:numFmt w:val="bullet"/>
      <w:lvlText w:val=""/>
      <w:lvlJc w:val="left"/>
      <w:pPr>
        <w:ind w:left="6480" w:hanging="360"/>
      </w:pPr>
      <w:rPr>
        <w:rFonts w:ascii="Wingdings" w:hAnsi="Wingdings" w:hint="default"/>
      </w:rPr>
    </w:lvl>
  </w:abstractNum>
  <w:num w:numId="1" w16cid:durableId="475606274">
    <w:abstractNumId w:val="20"/>
  </w:num>
  <w:num w:numId="2" w16cid:durableId="1518033165">
    <w:abstractNumId w:val="0"/>
  </w:num>
  <w:num w:numId="3" w16cid:durableId="178782730">
    <w:abstractNumId w:val="28"/>
  </w:num>
  <w:num w:numId="4" w16cid:durableId="1004670871">
    <w:abstractNumId w:val="10"/>
  </w:num>
  <w:num w:numId="5" w16cid:durableId="205408502">
    <w:abstractNumId w:val="5"/>
  </w:num>
  <w:num w:numId="6" w16cid:durableId="218442871">
    <w:abstractNumId w:val="22"/>
  </w:num>
  <w:num w:numId="7" w16cid:durableId="325519448">
    <w:abstractNumId w:val="11"/>
  </w:num>
  <w:num w:numId="8" w16cid:durableId="42021949">
    <w:abstractNumId w:val="29"/>
  </w:num>
  <w:num w:numId="9" w16cid:durableId="837232456">
    <w:abstractNumId w:val="31"/>
  </w:num>
  <w:num w:numId="10" w16cid:durableId="1529828064">
    <w:abstractNumId w:val="17"/>
  </w:num>
  <w:num w:numId="11" w16cid:durableId="1554124455">
    <w:abstractNumId w:val="18"/>
  </w:num>
  <w:num w:numId="12" w16cid:durableId="1594824484">
    <w:abstractNumId w:val="14"/>
  </w:num>
  <w:num w:numId="13" w16cid:durableId="1821994551">
    <w:abstractNumId w:val="1"/>
  </w:num>
  <w:num w:numId="14" w16cid:durableId="1910799464">
    <w:abstractNumId w:val="13"/>
  </w:num>
  <w:num w:numId="15" w16cid:durableId="591858732">
    <w:abstractNumId w:val="12"/>
  </w:num>
  <w:num w:numId="16" w16cid:durableId="1515873790">
    <w:abstractNumId w:val="26"/>
  </w:num>
  <w:num w:numId="17" w16cid:durableId="1561552440">
    <w:abstractNumId w:val="21"/>
  </w:num>
  <w:num w:numId="18" w16cid:durableId="1609239454">
    <w:abstractNumId w:val="6"/>
  </w:num>
  <w:num w:numId="19" w16cid:durableId="1808089764">
    <w:abstractNumId w:val="2"/>
  </w:num>
  <w:num w:numId="20" w16cid:durableId="2108186276">
    <w:abstractNumId w:val="7"/>
  </w:num>
  <w:num w:numId="21" w16cid:durableId="260528002">
    <w:abstractNumId w:val="19"/>
  </w:num>
  <w:num w:numId="22" w16cid:durableId="444353864">
    <w:abstractNumId w:val="16"/>
  </w:num>
  <w:num w:numId="23" w16cid:durableId="663512780">
    <w:abstractNumId w:val="9"/>
  </w:num>
  <w:num w:numId="24" w16cid:durableId="966011967">
    <w:abstractNumId w:val="27"/>
  </w:num>
  <w:num w:numId="25" w16cid:durableId="972059508">
    <w:abstractNumId w:val="3"/>
  </w:num>
  <w:num w:numId="26" w16cid:durableId="1039165577">
    <w:abstractNumId w:val="30"/>
  </w:num>
  <w:num w:numId="27" w16cid:durableId="1403481248">
    <w:abstractNumId w:val="24"/>
  </w:num>
  <w:num w:numId="28" w16cid:durableId="1449667850">
    <w:abstractNumId w:val="4"/>
  </w:num>
  <w:num w:numId="29" w16cid:durableId="652760132">
    <w:abstractNumId w:val="32"/>
  </w:num>
  <w:num w:numId="30" w16cid:durableId="692531672">
    <w:abstractNumId w:val="15"/>
  </w:num>
  <w:num w:numId="31" w16cid:durableId="858813302">
    <w:abstractNumId w:val="8"/>
  </w:num>
  <w:num w:numId="32" w16cid:durableId="2139755356">
    <w:abstractNumId w:val="23"/>
  </w:num>
  <w:num w:numId="33" w16cid:durableId="25535972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5C6"/>
    <w:rsid w:val="00001451"/>
    <w:rsid w:val="00007D69"/>
    <w:rsid w:val="00012739"/>
    <w:rsid w:val="000128DE"/>
    <w:rsid w:val="00055DB8"/>
    <w:rsid w:val="00066BC9"/>
    <w:rsid w:val="00082A9D"/>
    <w:rsid w:val="00092B54"/>
    <w:rsid w:val="000C2069"/>
    <w:rsid w:val="00106D09"/>
    <w:rsid w:val="00112BDC"/>
    <w:rsid w:val="00113B9E"/>
    <w:rsid w:val="00131FF6"/>
    <w:rsid w:val="00173783"/>
    <w:rsid w:val="001F7136"/>
    <w:rsid w:val="002019C7"/>
    <w:rsid w:val="00232AA9"/>
    <w:rsid w:val="00265547"/>
    <w:rsid w:val="002C2E33"/>
    <w:rsid w:val="002D70D4"/>
    <w:rsid w:val="002F7AEC"/>
    <w:rsid w:val="00333D00"/>
    <w:rsid w:val="003419A7"/>
    <w:rsid w:val="00347AF1"/>
    <w:rsid w:val="003654BE"/>
    <w:rsid w:val="003714FE"/>
    <w:rsid w:val="003735B3"/>
    <w:rsid w:val="00382FE9"/>
    <w:rsid w:val="00394980"/>
    <w:rsid w:val="003C79A1"/>
    <w:rsid w:val="0041051A"/>
    <w:rsid w:val="00431A53"/>
    <w:rsid w:val="0043308B"/>
    <w:rsid w:val="00464D8E"/>
    <w:rsid w:val="004E3D07"/>
    <w:rsid w:val="004F04D1"/>
    <w:rsid w:val="00526557"/>
    <w:rsid w:val="005369E0"/>
    <w:rsid w:val="00540CDF"/>
    <w:rsid w:val="00577318"/>
    <w:rsid w:val="0058712C"/>
    <w:rsid w:val="00590562"/>
    <w:rsid w:val="005955FF"/>
    <w:rsid w:val="005D1DDA"/>
    <w:rsid w:val="005F2291"/>
    <w:rsid w:val="005F29E1"/>
    <w:rsid w:val="006002D7"/>
    <w:rsid w:val="006012EE"/>
    <w:rsid w:val="00641F63"/>
    <w:rsid w:val="0064556D"/>
    <w:rsid w:val="00660B6A"/>
    <w:rsid w:val="00666586"/>
    <w:rsid w:val="00666914"/>
    <w:rsid w:val="0067309D"/>
    <w:rsid w:val="00681F6C"/>
    <w:rsid w:val="00682D4B"/>
    <w:rsid w:val="006931E7"/>
    <w:rsid w:val="006A2CE6"/>
    <w:rsid w:val="00710136"/>
    <w:rsid w:val="0073026D"/>
    <w:rsid w:val="00740748"/>
    <w:rsid w:val="0075790F"/>
    <w:rsid w:val="0079238B"/>
    <w:rsid w:val="007B4FE2"/>
    <w:rsid w:val="007D0F6D"/>
    <w:rsid w:val="007D7520"/>
    <w:rsid w:val="00804A86"/>
    <w:rsid w:val="00812FC2"/>
    <w:rsid w:val="008422A7"/>
    <w:rsid w:val="00855DD1"/>
    <w:rsid w:val="00867AD8"/>
    <w:rsid w:val="008761EF"/>
    <w:rsid w:val="008823D9"/>
    <w:rsid w:val="008965C5"/>
    <w:rsid w:val="008A3226"/>
    <w:rsid w:val="008B65FA"/>
    <w:rsid w:val="008C2C41"/>
    <w:rsid w:val="008F7822"/>
    <w:rsid w:val="0090035B"/>
    <w:rsid w:val="0092358D"/>
    <w:rsid w:val="00951B08"/>
    <w:rsid w:val="00990C64"/>
    <w:rsid w:val="009A5F0F"/>
    <w:rsid w:val="009C24AD"/>
    <w:rsid w:val="009F3EC6"/>
    <w:rsid w:val="00A01713"/>
    <w:rsid w:val="00A32AE4"/>
    <w:rsid w:val="00A74F68"/>
    <w:rsid w:val="00A82FCE"/>
    <w:rsid w:val="00A835C6"/>
    <w:rsid w:val="00AD773C"/>
    <w:rsid w:val="00AE1040"/>
    <w:rsid w:val="00B4728B"/>
    <w:rsid w:val="00B57713"/>
    <w:rsid w:val="00B57E7B"/>
    <w:rsid w:val="00B64C5E"/>
    <w:rsid w:val="00B81183"/>
    <w:rsid w:val="00BD457F"/>
    <w:rsid w:val="00BF10D4"/>
    <w:rsid w:val="00C115CA"/>
    <w:rsid w:val="00C26269"/>
    <w:rsid w:val="00C51688"/>
    <w:rsid w:val="00C632B7"/>
    <w:rsid w:val="00CD4EB8"/>
    <w:rsid w:val="00CE2E89"/>
    <w:rsid w:val="00CE4326"/>
    <w:rsid w:val="00CE7FAF"/>
    <w:rsid w:val="00CF38C1"/>
    <w:rsid w:val="00D11D92"/>
    <w:rsid w:val="00D31054"/>
    <w:rsid w:val="00D313F8"/>
    <w:rsid w:val="00D31CD9"/>
    <w:rsid w:val="00D76FD0"/>
    <w:rsid w:val="00DB54FF"/>
    <w:rsid w:val="00DC0081"/>
    <w:rsid w:val="00DC6CEB"/>
    <w:rsid w:val="00DD2B3F"/>
    <w:rsid w:val="00E005F6"/>
    <w:rsid w:val="00E17B01"/>
    <w:rsid w:val="00E22BCC"/>
    <w:rsid w:val="00E3511F"/>
    <w:rsid w:val="00E447A8"/>
    <w:rsid w:val="00E5000F"/>
    <w:rsid w:val="00E6133F"/>
    <w:rsid w:val="00E73A7B"/>
    <w:rsid w:val="00E7410C"/>
    <w:rsid w:val="00E853FB"/>
    <w:rsid w:val="00EC1E6F"/>
    <w:rsid w:val="00EC232A"/>
    <w:rsid w:val="00EC3741"/>
    <w:rsid w:val="00EC685D"/>
    <w:rsid w:val="00EE548D"/>
    <w:rsid w:val="00F1147B"/>
    <w:rsid w:val="00F21046"/>
    <w:rsid w:val="00F26D65"/>
    <w:rsid w:val="00F541E7"/>
    <w:rsid w:val="00F63E31"/>
    <w:rsid w:val="00F70585"/>
    <w:rsid w:val="00F71046"/>
    <w:rsid w:val="00F812E1"/>
    <w:rsid w:val="00F82695"/>
    <w:rsid w:val="00F97E28"/>
    <w:rsid w:val="00FB36CC"/>
    <w:rsid w:val="00FB4EAC"/>
    <w:rsid w:val="00FC75CE"/>
    <w:rsid w:val="00FE40FF"/>
    <w:rsid w:val="00FE464E"/>
    <w:rsid w:val="00FE64CD"/>
    <w:rsid w:val="00FF3C8E"/>
    <w:rsid w:val="00FF7D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6D8EE"/>
  <w14:defaultImageDpi w14:val="32767"/>
  <w15:chartTrackingRefBased/>
  <w15:docId w15:val="{58F6CA64-BA5E-4C12-86BD-36D21C332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B54"/>
    <w:pPr>
      <w:spacing w:after="0" w:line="276" w:lineRule="auto"/>
    </w:pPr>
    <w:rPr>
      <w:color w:val="00003C" w:themeColor="text2"/>
      <w:sz w:val="24"/>
    </w:rPr>
  </w:style>
  <w:style w:type="paragraph" w:styleId="Heading1">
    <w:name w:val="heading 1"/>
    <w:basedOn w:val="Normal"/>
    <w:next w:val="Normal"/>
    <w:link w:val="Heading1Char"/>
    <w:uiPriority w:val="9"/>
    <w:qFormat/>
    <w:rsid w:val="00A835C6"/>
    <w:pPr>
      <w:keepNext/>
      <w:keepLines/>
      <w:spacing w:before="360" w:after="80"/>
      <w:outlineLvl w:val="0"/>
    </w:pPr>
    <w:rPr>
      <w:rFonts w:asciiTheme="majorHAnsi" w:eastAsiaTheme="majorEastAsia" w:hAnsiTheme="majorHAnsi" w:cstheme="majorBidi"/>
      <w:color w:val="0099BF" w:themeColor="accent1" w:themeShade="BF"/>
      <w:sz w:val="40"/>
      <w:szCs w:val="40"/>
    </w:rPr>
  </w:style>
  <w:style w:type="paragraph" w:styleId="Heading2">
    <w:name w:val="heading 2"/>
    <w:basedOn w:val="Normal"/>
    <w:next w:val="Normal"/>
    <w:link w:val="Heading2Char"/>
    <w:uiPriority w:val="9"/>
    <w:semiHidden/>
    <w:unhideWhenUsed/>
    <w:qFormat/>
    <w:rsid w:val="00A835C6"/>
    <w:pPr>
      <w:keepNext/>
      <w:keepLines/>
      <w:spacing w:before="160" w:after="80"/>
      <w:outlineLvl w:val="1"/>
    </w:pPr>
    <w:rPr>
      <w:rFonts w:asciiTheme="majorHAnsi" w:eastAsiaTheme="majorEastAsia" w:hAnsiTheme="majorHAnsi" w:cstheme="majorBidi"/>
      <w:color w:val="0099BF" w:themeColor="accent1" w:themeShade="BF"/>
      <w:sz w:val="32"/>
      <w:szCs w:val="32"/>
    </w:rPr>
  </w:style>
  <w:style w:type="paragraph" w:styleId="Heading3">
    <w:name w:val="heading 3"/>
    <w:basedOn w:val="Normal"/>
    <w:next w:val="Normal"/>
    <w:link w:val="Heading3Char"/>
    <w:uiPriority w:val="9"/>
    <w:semiHidden/>
    <w:unhideWhenUsed/>
    <w:qFormat/>
    <w:rsid w:val="00A835C6"/>
    <w:pPr>
      <w:keepNext/>
      <w:keepLines/>
      <w:spacing w:before="160" w:after="80"/>
      <w:outlineLvl w:val="2"/>
    </w:pPr>
    <w:rPr>
      <w:rFonts w:eastAsiaTheme="majorEastAsia" w:cstheme="majorBidi"/>
      <w:color w:val="0099BF" w:themeColor="accent1" w:themeShade="BF"/>
      <w:sz w:val="28"/>
      <w:szCs w:val="28"/>
    </w:rPr>
  </w:style>
  <w:style w:type="paragraph" w:styleId="Heading4">
    <w:name w:val="heading 4"/>
    <w:basedOn w:val="Normal"/>
    <w:next w:val="Normal"/>
    <w:link w:val="Heading4Char"/>
    <w:uiPriority w:val="9"/>
    <w:semiHidden/>
    <w:unhideWhenUsed/>
    <w:qFormat/>
    <w:rsid w:val="00A835C6"/>
    <w:pPr>
      <w:keepNext/>
      <w:keepLines/>
      <w:spacing w:before="80" w:after="40"/>
      <w:outlineLvl w:val="3"/>
    </w:pPr>
    <w:rPr>
      <w:rFonts w:eastAsiaTheme="majorEastAsia" w:cstheme="majorBidi"/>
      <w:i/>
      <w:iCs/>
      <w:color w:val="0099BF" w:themeColor="accent1" w:themeShade="BF"/>
    </w:rPr>
  </w:style>
  <w:style w:type="paragraph" w:styleId="Heading5">
    <w:name w:val="heading 5"/>
    <w:basedOn w:val="Normal"/>
    <w:next w:val="Normal"/>
    <w:link w:val="Heading5Char"/>
    <w:uiPriority w:val="9"/>
    <w:semiHidden/>
    <w:unhideWhenUsed/>
    <w:qFormat/>
    <w:rsid w:val="00A835C6"/>
    <w:pPr>
      <w:keepNext/>
      <w:keepLines/>
      <w:spacing w:before="80" w:after="40"/>
      <w:outlineLvl w:val="4"/>
    </w:pPr>
    <w:rPr>
      <w:rFonts w:eastAsiaTheme="majorEastAsia" w:cstheme="majorBidi"/>
      <w:color w:val="0099BF" w:themeColor="accent1" w:themeShade="BF"/>
    </w:rPr>
  </w:style>
  <w:style w:type="paragraph" w:styleId="Heading6">
    <w:name w:val="heading 6"/>
    <w:basedOn w:val="Normal"/>
    <w:next w:val="Normal"/>
    <w:link w:val="Heading6Char"/>
    <w:uiPriority w:val="9"/>
    <w:semiHidden/>
    <w:unhideWhenUsed/>
    <w:qFormat/>
    <w:rsid w:val="00A835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5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5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5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5C6"/>
    <w:rPr>
      <w:rFonts w:asciiTheme="majorHAnsi" w:eastAsiaTheme="majorEastAsia" w:hAnsiTheme="majorHAnsi" w:cstheme="majorBidi"/>
      <w:color w:val="0099BF" w:themeColor="accent1" w:themeShade="BF"/>
      <w:sz w:val="40"/>
      <w:szCs w:val="40"/>
    </w:rPr>
  </w:style>
  <w:style w:type="character" w:customStyle="1" w:styleId="Heading2Char">
    <w:name w:val="Heading 2 Char"/>
    <w:basedOn w:val="DefaultParagraphFont"/>
    <w:link w:val="Heading2"/>
    <w:uiPriority w:val="9"/>
    <w:semiHidden/>
    <w:rsid w:val="00A835C6"/>
    <w:rPr>
      <w:rFonts w:asciiTheme="majorHAnsi" w:eastAsiaTheme="majorEastAsia" w:hAnsiTheme="majorHAnsi" w:cstheme="majorBidi"/>
      <w:color w:val="0099BF" w:themeColor="accent1" w:themeShade="BF"/>
      <w:sz w:val="32"/>
      <w:szCs w:val="32"/>
    </w:rPr>
  </w:style>
  <w:style w:type="character" w:customStyle="1" w:styleId="Heading3Char">
    <w:name w:val="Heading 3 Char"/>
    <w:basedOn w:val="DefaultParagraphFont"/>
    <w:link w:val="Heading3"/>
    <w:uiPriority w:val="9"/>
    <w:semiHidden/>
    <w:rsid w:val="00A835C6"/>
    <w:rPr>
      <w:rFonts w:eastAsiaTheme="majorEastAsia" w:cstheme="majorBidi"/>
      <w:color w:val="0099BF" w:themeColor="accent1" w:themeShade="BF"/>
      <w:sz w:val="28"/>
      <w:szCs w:val="28"/>
    </w:rPr>
  </w:style>
  <w:style w:type="character" w:customStyle="1" w:styleId="Heading4Char">
    <w:name w:val="Heading 4 Char"/>
    <w:basedOn w:val="DefaultParagraphFont"/>
    <w:link w:val="Heading4"/>
    <w:uiPriority w:val="9"/>
    <w:semiHidden/>
    <w:rsid w:val="00A835C6"/>
    <w:rPr>
      <w:rFonts w:eastAsiaTheme="majorEastAsia" w:cstheme="majorBidi"/>
      <w:i/>
      <w:iCs/>
      <w:color w:val="0099BF" w:themeColor="accent1" w:themeShade="BF"/>
    </w:rPr>
  </w:style>
  <w:style w:type="character" w:customStyle="1" w:styleId="Heading5Char">
    <w:name w:val="Heading 5 Char"/>
    <w:basedOn w:val="DefaultParagraphFont"/>
    <w:link w:val="Heading5"/>
    <w:uiPriority w:val="9"/>
    <w:semiHidden/>
    <w:rsid w:val="00A835C6"/>
    <w:rPr>
      <w:rFonts w:eastAsiaTheme="majorEastAsia" w:cstheme="majorBidi"/>
      <w:color w:val="0099BF" w:themeColor="accent1" w:themeShade="BF"/>
    </w:rPr>
  </w:style>
  <w:style w:type="character" w:customStyle="1" w:styleId="Heading6Char">
    <w:name w:val="Heading 6 Char"/>
    <w:basedOn w:val="DefaultParagraphFont"/>
    <w:link w:val="Heading6"/>
    <w:uiPriority w:val="9"/>
    <w:semiHidden/>
    <w:rsid w:val="00A83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5C6"/>
    <w:rPr>
      <w:rFonts w:eastAsiaTheme="majorEastAsia" w:cstheme="majorBidi"/>
      <w:color w:val="272727" w:themeColor="text1" w:themeTint="D8"/>
    </w:rPr>
  </w:style>
  <w:style w:type="paragraph" w:styleId="Title">
    <w:name w:val="Title"/>
    <w:basedOn w:val="Normal"/>
    <w:next w:val="Normal"/>
    <w:link w:val="TitleChar"/>
    <w:uiPriority w:val="10"/>
    <w:qFormat/>
    <w:rsid w:val="00A83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5C6"/>
    <w:pPr>
      <w:spacing w:before="160"/>
      <w:jc w:val="center"/>
    </w:pPr>
    <w:rPr>
      <w:i/>
      <w:iCs/>
      <w:color w:val="404040" w:themeColor="text1" w:themeTint="BF"/>
    </w:rPr>
  </w:style>
  <w:style w:type="character" w:customStyle="1" w:styleId="QuoteChar">
    <w:name w:val="Quote Char"/>
    <w:basedOn w:val="DefaultParagraphFont"/>
    <w:link w:val="Quote"/>
    <w:uiPriority w:val="29"/>
    <w:rsid w:val="00A835C6"/>
    <w:rPr>
      <w:i/>
      <w:iCs/>
      <w:color w:val="404040" w:themeColor="text1" w:themeTint="BF"/>
    </w:rPr>
  </w:style>
  <w:style w:type="paragraph" w:styleId="ListParagraph">
    <w:name w:val="List Paragraph"/>
    <w:basedOn w:val="Normal"/>
    <w:uiPriority w:val="34"/>
    <w:qFormat/>
    <w:rsid w:val="00A835C6"/>
    <w:pPr>
      <w:ind w:left="720"/>
      <w:contextualSpacing/>
    </w:pPr>
  </w:style>
  <w:style w:type="character" w:styleId="IntenseEmphasis">
    <w:name w:val="Intense Emphasis"/>
    <w:basedOn w:val="DefaultParagraphFont"/>
    <w:uiPriority w:val="21"/>
    <w:qFormat/>
    <w:rsid w:val="00A835C6"/>
    <w:rPr>
      <w:i/>
      <w:iCs/>
      <w:color w:val="0099BF" w:themeColor="accent1" w:themeShade="BF"/>
    </w:rPr>
  </w:style>
  <w:style w:type="paragraph" w:styleId="IntenseQuote">
    <w:name w:val="Intense Quote"/>
    <w:basedOn w:val="Normal"/>
    <w:next w:val="Normal"/>
    <w:link w:val="IntenseQuoteChar"/>
    <w:uiPriority w:val="30"/>
    <w:qFormat/>
    <w:rsid w:val="00A835C6"/>
    <w:pPr>
      <w:pBdr>
        <w:top w:val="single" w:sz="4" w:space="10" w:color="0099BF" w:themeColor="accent1" w:themeShade="BF"/>
        <w:bottom w:val="single" w:sz="4" w:space="10" w:color="0099BF" w:themeColor="accent1" w:themeShade="BF"/>
      </w:pBdr>
      <w:spacing w:before="360" w:after="360"/>
      <w:ind w:left="864" w:right="864"/>
      <w:jc w:val="center"/>
    </w:pPr>
    <w:rPr>
      <w:i/>
      <w:iCs/>
      <w:color w:val="0099BF" w:themeColor="accent1" w:themeShade="BF"/>
    </w:rPr>
  </w:style>
  <w:style w:type="character" w:customStyle="1" w:styleId="IntenseQuoteChar">
    <w:name w:val="Intense Quote Char"/>
    <w:basedOn w:val="DefaultParagraphFont"/>
    <w:link w:val="IntenseQuote"/>
    <w:uiPriority w:val="30"/>
    <w:rsid w:val="00A835C6"/>
    <w:rPr>
      <w:i/>
      <w:iCs/>
      <w:color w:val="0099BF" w:themeColor="accent1" w:themeShade="BF"/>
    </w:rPr>
  </w:style>
  <w:style w:type="character" w:styleId="IntenseReference">
    <w:name w:val="Intense Reference"/>
    <w:basedOn w:val="DefaultParagraphFont"/>
    <w:uiPriority w:val="32"/>
    <w:qFormat/>
    <w:rsid w:val="00A835C6"/>
    <w:rPr>
      <w:b/>
      <w:bCs/>
      <w:smallCaps/>
      <w:color w:val="0099BF" w:themeColor="accent1" w:themeShade="BF"/>
      <w:spacing w:val="5"/>
    </w:rPr>
  </w:style>
  <w:style w:type="paragraph" w:styleId="Header">
    <w:name w:val="header"/>
    <w:basedOn w:val="Normal"/>
    <w:link w:val="HeaderChar"/>
    <w:uiPriority w:val="99"/>
    <w:unhideWhenUsed/>
    <w:rsid w:val="00DC0081"/>
    <w:pPr>
      <w:tabs>
        <w:tab w:val="center" w:pos="4513"/>
        <w:tab w:val="right" w:pos="9026"/>
      </w:tabs>
      <w:spacing w:line="240" w:lineRule="auto"/>
    </w:pPr>
  </w:style>
  <w:style w:type="character" w:customStyle="1" w:styleId="HeaderChar">
    <w:name w:val="Header Char"/>
    <w:basedOn w:val="DefaultParagraphFont"/>
    <w:link w:val="Header"/>
    <w:uiPriority w:val="99"/>
    <w:rsid w:val="00DC0081"/>
    <w:rPr>
      <w:sz w:val="24"/>
    </w:rPr>
  </w:style>
  <w:style w:type="paragraph" w:styleId="Footer">
    <w:name w:val="footer"/>
    <w:basedOn w:val="Normal"/>
    <w:link w:val="FooterChar"/>
    <w:uiPriority w:val="99"/>
    <w:unhideWhenUsed/>
    <w:rsid w:val="00092B54"/>
    <w:pPr>
      <w:tabs>
        <w:tab w:val="center" w:pos="4513"/>
        <w:tab w:val="right" w:pos="9026"/>
      </w:tabs>
      <w:spacing w:before="80" w:line="240" w:lineRule="auto"/>
    </w:pPr>
    <w:rPr>
      <w:sz w:val="18"/>
    </w:rPr>
  </w:style>
  <w:style w:type="character" w:customStyle="1" w:styleId="FooterChar">
    <w:name w:val="Footer Char"/>
    <w:basedOn w:val="DefaultParagraphFont"/>
    <w:link w:val="Footer"/>
    <w:uiPriority w:val="99"/>
    <w:rsid w:val="00092B54"/>
    <w:rPr>
      <w:color w:val="00003C" w:themeColor="text2"/>
      <w:sz w:val="18"/>
    </w:rPr>
  </w:style>
  <w:style w:type="table" w:styleId="TableGrid">
    <w:name w:val="Table Grid"/>
    <w:basedOn w:val="TableNormal"/>
    <w:uiPriority w:val="39"/>
    <w:rsid w:val="00DC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Table">
    <w:name w:val="Blank Table"/>
    <w:basedOn w:val="TableNormal"/>
    <w:uiPriority w:val="99"/>
    <w:rsid w:val="007D0F6D"/>
    <w:pPr>
      <w:spacing w:after="0" w:line="240" w:lineRule="auto"/>
    </w:pPr>
    <w:tblPr>
      <w:tblCellMar>
        <w:left w:w="0" w:type="dxa"/>
        <w:right w:w="0" w:type="dxa"/>
      </w:tblCellMar>
    </w:tblPr>
  </w:style>
  <w:style w:type="paragraph" w:customStyle="1" w:styleId="Address">
    <w:name w:val="Address"/>
    <w:basedOn w:val="Header"/>
    <w:qFormat/>
    <w:rsid w:val="00092B54"/>
    <w:pPr>
      <w:framePr w:w="2835" w:wrap="around" w:vAnchor="page" w:hAnchor="page" w:x="8393" w:y="681" w:anchorLock="1"/>
    </w:pPr>
  </w:style>
  <w:style w:type="paragraph" w:customStyle="1" w:styleId="TradingName">
    <w:name w:val="Trading Name"/>
    <w:basedOn w:val="Footer"/>
    <w:qFormat/>
    <w:rsid w:val="00092B54"/>
    <w:pPr>
      <w:spacing w:before="0"/>
    </w:pPr>
    <w:rPr>
      <w:sz w:val="14"/>
    </w:rPr>
  </w:style>
  <w:style w:type="paragraph" w:styleId="NoSpacing">
    <w:name w:val="No Spacing"/>
    <w:uiPriority w:val="1"/>
    <w:qFormat/>
    <w:rsid w:val="00E73A7B"/>
    <w:pPr>
      <w:spacing w:after="0" w:line="240" w:lineRule="auto"/>
    </w:pPr>
    <w:rPr>
      <w:rFonts w:ascii="Garamond" w:eastAsia="Times New Roman" w:hAnsi="Garamond" w:cs="Times New Roman"/>
      <w14:ligatures w14:val="none"/>
    </w:rPr>
  </w:style>
  <w:style w:type="character" w:styleId="Hyperlink">
    <w:name w:val="Hyperlink"/>
    <w:basedOn w:val="DefaultParagraphFont"/>
    <w:uiPriority w:val="99"/>
    <w:unhideWhenUsed/>
    <w:rsid w:val="00E73A7B"/>
    <w:rPr>
      <w:color w:val="00003C" w:themeColor="hyperlink"/>
      <w:u w:val="single"/>
    </w:rPr>
  </w:style>
  <w:style w:type="paragraph" w:customStyle="1" w:styleId="Default">
    <w:name w:val="Default"/>
    <w:rsid w:val="000128DE"/>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5955FF"/>
    <w:rPr>
      <w:sz w:val="16"/>
      <w:szCs w:val="16"/>
    </w:rPr>
  </w:style>
  <w:style w:type="paragraph" w:styleId="CommentText">
    <w:name w:val="annotation text"/>
    <w:basedOn w:val="Normal"/>
    <w:link w:val="CommentTextChar"/>
    <w:uiPriority w:val="99"/>
    <w:unhideWhenUsed/>
    <w:rsid w:val="005955FF"/>
    <w:pPr>
      <w:spacing w:line="240" w:lineRule="auto"/>
    </w:pPr>
    <w:rPr>
      <w:sz w:val="20"/>
      <w:szCs w:val="20"/>
    </w:rPr>
  </w:style>
  <w:style w:type="character" w:customStyle="1" w:styleId="CommentTextChar">
    <w:name w:val="Comment Text Char"/>
    <w:basedOn w:val="DefaultParagraphFont"/>
    <w:link w:val="CommentText"/>
    <w:uiPriority w:val="99"/>
    <w:rsid w:val="005955FF"/>
    <w:rPr>
      <w:color w:val="00003C" w:themeColor="text2"/>
      <w:sz w:val="20"/>
      <w:szCs w:val="20"/>
    </w:rPr>
  </w:style>
  <w:style w:type="paragraph" w:styleId="CommentSubject">
    <w:name w:val="annotation subject"/>
    <w:basedOn w:val="CommentText"/>
    <w:next w:val="CommentText"/>
    <w:link w:val="CommentSubjectChar"/>
    <w:uiPriority w:val="99"/>
    <w:semiHidden/>
    <w:unhideWhenUsed/>
    <w:rsid w:val="005955FF"/>
    <w:rPr>
      <w:b/>
      <w:bCs/>
    </w:rPr>
  </w:style>
  <w:style w:type="character" w:customStyle="1" w:styleId="CommentSubjectChar">
    <w:name w:val="Comment Subject Char"/>
    <w:basedOn w:val="CommentTextChar"/>
    <w:link w:val="CommentSubject"/>
    <w:uiPriority w:val="99"/>
    <w:semiHidden/>
    <w:rsid w:val="005955FF"/>
    <w:rPr>
      <w:b/>
      <w:bCs/>
      <w:color w:val="00003C" w:themeColor="text2"/>
      <w:sz w:val="20"/>
      <w:szCs w:val="20"/>
    </w:rPr>
  </w:style>
  <w:style w:type="paragraph" w:styleId="Revision">
    <w:name w:val="Revision"/>
    <w:hidden/>
    <w:uiPriority w:val="99"/>
    <w:semiHidden/>
    <w:rsid w:val="005955FF"/>
    <w:pPr>
      <w:spacing w:after="0" w:line="240" w:lineRule="auto"/>
    </w:pPr>
    <w:rPr>
      <w:color w:val="00003C" w:themeColor="text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Aquatics GB">
      <a:dk1>
        <a:sysClr val="windowText" lastClr="000000"/>
      </a:dk1>
      <a:lt1>
        <a:sysClr val="window" lastClr="FFFFFF"/>
      </a:lt1>
      <a:dk2>
        <a:srgbClr val="00003C"/>
      </a:dk2>
      <a:lt2>
        <a:srgbClr val="FF0A6E"/>
      </a:lt2>
      <a:accent1>
        <a:srgbClr val="00CDFF"/>
      </a:accent1>
      <a:accent2>
        <a:srgbClr val="AA5AFF"/>
      </a:accent2>
      <a:accent3>
        <a:srgbClr val="F046E1"/>
      </a:accent3>
      <a:accent4>
        <a:srgbClr val="00D2AA"/>
      </a:accent4>
      <a:accent5>
        <a:srgbClr val="1E78FF"/>
      </a:accent5>
      <a:accent6>
        <a:srgbClr val="14145A"/>
      </a:accent6>
      <a:hlink>
        <a:srgbClr val="00003C"/>
      </a:hlink>
      <a:folHlink>
        <a:srgbClr val="FF0A6E"/>
      </a:folHlink>
    </a:clrScheme>
    <a:fontScheme name="Aquatics GB">
      <a:majorFont>
        <a:latin typeface="Impact"/>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0be3ddc-d006-4e2a-b98f-a7bfaf45c4d3" xsi:nil="true"/>
    <lcf76f155ced4ddcb4097134ff3c332f xmlns="cb8c6912-019e-4d16-8c55-656aa619e5e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B92733A07EF44281AB42140C8C0DF8" ma:contentTypeVersion="13" ma:contentTypeDescription="Create a new document." ma:contentTypeScope="" ma:versionID="ff731d18318b345b3a06cc19d5d636ea">
  <xsd:schema xmlns:xsd="http://www.w3.org/2001/XMLSchema" xmlns:xs="http://www.w3.org/2001/XMLSchema" xmlns:p="http://schemas.microsoft.com/office/2006/metadata/properties" xmlns:ns2="cb8c6912-019e-4d16-8c55-656aa619e5e5" xmlns:ns3="c0be3ddc-d006-4e2a-b98f-a7bfaf45c4d3" targetNamespace="http://schemas.microsoft.com/office/2006/metadata/properties" ma:root="true" ma:fieldsID="050fc5e484be9e2ca4948dc384f48cd3" ns2:_="" ns3:_="">
    <xsd:import namespace="cb8c6912-019e-4d16-8c55-656aa619e5e5"/>
    <xsd:import namespace="c0be3ddc-d006-4e2a-b98f-a7bfaf45c4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c6912-019e-4d16-8c55-656aa619e5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c03e1-798a-44e4-b0c6-14bc343086f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be3ddc-d006-4e2a-b98f-a7bfaf45c4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2c0aed-8dcb-4f26-9302-837f8392b5a4}" ma:internalName="TaxCatchAll" ma:showField="CatchAllData" ma:web="c0be3ddc-d006-4e2a-b98f-a7bfaf45c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C53BF6-ED34-47FA-B12C-6AD8C8E7A706}">
  <ds:schemaRefs>
    <ds:schemaRef ds:uri="http://schemas.microsoft.com/sharepoint/v3/contenttype/forms"/>
  </ds:schemaRefs>
</ds:datastoreItem>
</file>

<file path=customXml/itemProps2.xml><?xml version="1.0" encoding="utf-8"?>
<ds:datastoreItem xmlns:ds="http://schemas.openxmlformats.org/officeDocument/2006/customXml" ds:itemID="{636E70CA-CEC1-403D-9C73-0BF266DD79E9}">
  <ds:schemaRefs>
    <ds:schemaRef ds:uri="http://schemas.microsoft.com/office/2006/metadata/properties"/>
    <ds:schemaRef ds:uri="http://schemas.microsoft.com/office/infopath/2007/PartnerControls"/>
    <ds:schemaRef ds:uri="c0be3ddc-d006-4e2a-b98f-a7bfaf45c4d3"/>
    <ds:schemaRef ds:uri="cb8c6912-019e-4d16-8c55-656aa619e5e5"/>
  </ds:schemaRefs>
</ds:datastoreItem>
</file>

<file path=customXml/itemProps3.xml><?xml version="1.0" encoding="utf-8"?>
<ds:datastoreItem xmlns:ds="http://schemas.openxmlformats.org/officeDocument/2006/customXml" ds:itemID="{6B4FF752-F1B5-4BBF-81BD-D23296686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c6912-019e-4d16-8c55-656aa619e5e5"/>
    <ds:schemaRef ds:uri="c0be3ddc-d006-4e2a-b98f-a7bfaf45c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Roe</dc:creator>
  <cp:keywords/>
  <dc:description/>
  <cp:lastModifiedBy>Karen Walton</cp:lastModifiedBy>
  <cp:revision>9</cp:revision>
  <cp:lastPrinted>2024-04-19T11:23:00Z</cp:lastPrinted>
  <dcterms:created xsi:type="dcterms:W3CDTF">2026-10-05T10:33:00Z</dcterms:created>
  <dcterms:modified xsi:type="dcterms:W3CDTF">2026-10-13T14:57:00Z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0x01010005B92733A07EF44281AB42140C8C0DF8</vt:lpwstr>
  </property>
  <property fmtid="{D5CDD505-2E9C-101B-9397-08002B2CF9AE}" pid="3" name="MediaServiceImageTags">
    <vt:lpwstr/>
  </property>
  <property fmtid="{D5CDD505-2E9C-101B-9397-08002B2CF9AE}" pid="4" name="docLang">
    <vt:lpwstr>en</vt:lpwstr>
  </property>
</Properties>
</file>